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3D" w:rsidRPr="00DA1C8D" w:rsidRDefault="00A61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0</wp:posOffset>
            </wp:positionV>
            <wp:extent cx="3613785" cy="1266825"/>
            <wp:effectExtent l="0" t="0" r="5715" b="9525"/>
            <wp:wrapTight wrapText="bothSides">
              <wp:wrapPolygon edited="0">
                <wp:start x="0" y="0"/>
                <wp:lineTo x="0" y="21438"/>
                <wp:lineTo x="21520" y="21438"/>
                <wp:lineTo x="2152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iiz_a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A0B" w:rsidRPr="00DA1C8D" w:rsidRDefault="00A61A0B" w:rsidP="003B57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0" w:line="240" w:lineRule="auto"/>
        <w:ind w:left="3686"/>
        <w:rPr>
          <w:rFonts w:ascii="Times New Roman" w:hAnsi="Times New Roman" w:cs="Times New Roman"/>
          <w:color w:val="002868"/>
          <w:sz w:val="31"/>
          <w:szCs w:val="31"/>
        </w:rPr>
      </w:pPr>
    </w:p>
    <w:p w:rsidR="0074163D" w:rsidRPr="00DA1C8D" w:rsidRDefault="00A61A0B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2868"/>
          <w:sz w:val="31"/>
          <w:szCs w:val="31"/>
        </w:rPr>
      </w:pPr>
      <w:r w:rsidRPr="00DA1C8D">
        <w:rPr>
          <w:rFonts w:ascii="Times New Roman" w:hAnsi="Times New Roman" w:cs="Times New Roman"/>
          <w:color w:val="002868"/>
          <w:sz w:val="31"/>
          <w:szCs w:val="31"/>
        </w:rPr>
        <w:t>RE</w:t>
      </w:r>
      <w:r w:rsidR="003B5732" w:rsidRPr="00DA1C8D">
        <w:rPr>
          <w:rFonts w:ascii="Times New Roman" w:hAnsi="Times New Roman" w:cs="Times New Roman"/>
          <w:color w:val="002868"/>
          <w:sz w:val="31"/>
          <w:szCs w:val="31"/>
        </w:rPr>
        <w:t>GULAMIN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DA1C8D">
        <w:rPr>
          <w:rFonts w:ascii="Times New Roman" w:hAnsi="Times New Roman" w:cs="Times New Roman"/>
          <w:color w:val="1F497D"/>
          <w:sz w:val="24"/>
          <w:szCs w:val="24"/>
        </w:rPr>
        <w:t xml:space="preserve">Ogólnopolski konkurs </w:t>
      </w:r>
      <w:r w:rsidR="00331FE0">
        <w:rPr>
          <w:rFonts w:ascii="Times New Roman" w:hAnsi="Times New Roman" w:cs="Times New Roman"/>
          <w:color w:val="1F497D"/>
          <w:sz w:val="24"/>
          <w:szCs w:val="24"/>
        </w:rPr>
        <w:t>biologiczny</w:t>
      </w:r>
      <w:r w:rsidRPr="00DA1C8D">
        <w:rPr>
          <w:rFonts w:ascii="Times New Roman" w:hAnsi="Times New Roman" w:cs="Times New Roman"/>
          <w:color w:val="1F497D"/>
          <w:sz w:val="24"/>
          <w:szCs w:val="24"/>
        </w:rPr>
        <w:t xml:space="preserve"> dla uczniów szkół </w:t>
      </w:r>
      <w:r w:rsidR="0072107A">
        <w:rPr>
          <w:rFonts w:ascii="Times New Roman" w:hAnsi="Times New Roman" w:cs="Times New Roman"/>
          <w:color w:val="1F497D"/>
          <w:sz w:val="24"/>
          <w:szCs w:val="24"/>
        </w:rPr>
        <w:t>ponadpodstawowych</w:t>
      </w:r>
    </w:p>
    <w:p w:rsidR="0074163D" w:rsidRPr="00331FE0" w:rsidRDefault="00331FE0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jc w:val="center"/>
        <w:rPr>
          <w:rFonts w:ascii="Times New Roman" w:hAnsi="Times New Roman" w:cs="Times New Roman"/>
          <w:color w:val="002868"/>
          <w:sz w:val="36"/>
          <w:szCs w:val="43"/>
        </w:rPr>
      </w:pPr>
      <w:r w:rsidRPr="00331FE0">
        <w:rPr>
          <w:rFonts w:ascii="Times New Roman" w:hAnsi="Times New Roman" w:cs="Times New Roman"/>
          <w:color w:val="002868"/>
          <w:sz w:val="36"/>
          <w:szCs w:val="43"/>
        </w:rPr>
        <w:t>„BIOLIMPIADA 202</w:t>
      </w:r>
      <w:r w:rsidR="00B0540A">
        <w:rPr>
          <w:rFonts w:ascii="Times New Roman" w:hAnsi="Times New Roman" w:cs="Times New Roman"/>
          <w:color w:val="002868"/>
          <w:sz w:val="36"/>
          <w:szCs w:val="43"/>
        </w:rPr>
        <w:t>6</w:t>
      </w:r>
      <w:r w:rsidRPr="00331FE0">
        <w:rPr>
          <w:rFonts w:ascii="Times New Roman" w:hAnsi="Times New Roman" w:cs="Times New Roman"/>
          <w:color w:val="002868"/>
          <w:sz w:val="36"/>
          <w:szCs w:val="43"/>
        </w:rPr>
        <w:t xml:space="preserve"> – </w:t>
      </w:r>
      <w:r w:rsidR="00B0540A">
        <w:rPr>
          <w:rFonts w:ascii="Times New Roman" w:hAnsi="Times New Roman" w:cs="Times New Roman"/>
          <w:color w:val="002868"/>
          <w:sz w:val="36"/>
          <w:szCs w:val="43"/>
        </w:rPr>
        <w:t>HUMAN BIOCHEM</w:t>
      </w:r>
      <w:r w:rsidRPr="00331FE0">
        <w:rPr>
          <w:rFonts w:ascii="Times New Roman" w:hAnsi="Times New Roman" w:cs="Times New Roman"/>
          <w:color w:val="002868"/>
          <w:sz w:val="36"/>
          <w:szCs w:val="43"/>
        </w:rPr>
        <w:t>”</w:t>
      </w:r>
    </w:p>
    <w:p w:rsidR="0074163D" w:rsidRPr="00DA1C8D" w:rsidRDefault="003B57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3505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§1. Postanowienia ogóle 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4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Organizatorem konkursu "</w:t>
      </w:r>
      <w:r w:rsidR="00331FE0">
        <w:rPr>
          <w:rFonts w:ascii="Times New Roman" w:hAnsi="Times New Roman" w:cs="Times New Roman"/>
          <w:color w:val="000000"/>
        </w:rPr>
        <w:t>BIOLIMPIADA 202</w:t>
      </w:r>
      <w:r w:rsidR="00B0540A">
        <w:rPr>
          <w:rFonts w:ascii="Times New Roman" w:hAnsi="Times New Roman" w:cs="Times New Roman"/>
          <w:color w:val="000000"/>
        </w:rPr>
        <w:t>6</w:t>
      </w:r>
      <w:r w:rsidR="00331FE0">
        <w:rPr>
          <w:rFonts w:ascii="Times New Roman" w:hAnsi="Times New Roman" w:cs="Times New Roman"/>
          <w:color w:val="000000"/>
        </w:rPr>
        <w:t xml:space="preserve"> – </w:t>
      </w:r>
      <w:r w:rsidR="00B0540A">
        <w:rPr>
          <w:rFonts w:ascii="Times New Roman" w:hAnsi="Times New Roman" w:cs="Times New Roman"/>
          <w:color w:val="000000"/>
        </w:rPr>
        <w:t>HUMAN BIO CHEM</w:t>
      </w:r>
      <w:r w:rsidRPr="00DA1C8D">
        <w:rPr>
          <w:rFonts w:ascii="Times New Roman" w:hAnsi="Times New Roman" w:cs="Times New Roman"/>
          <w:color w:val="000000"/>
        </w:rPr>
        <w:t xml:space="preserve">", zwanego dalej „Konkursem”, jest Wyższa Szkoła Inżynierii  i Zdrowia w Warszawie z siedzibą przy ul. Bitwy Warszawskiej 1920 r. 18, 02-366 Warszawa, zwana dalej „Organizatorem” lub „Uczelnią”.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Konkurs jest organizowany na zasadach określonych niniejszym regulaminem (zwanym dalej:  „Regulaminem”) i zgodnie z powszechnie obowiązującymi przepisami prawa.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Regulamin dostępny jest w siedzibie Organizatora oraz na stronie internetowej Uczelni  (https://wsiiz.pl/</w:t>
      </w:r>
      <w:r w:rsidR="004C48C4">
        <w:rPr>
          <w:rFonts w:ascii="Times New Roman" w:hAnsi="Times New Roman" w:cs="Times New Roman"/>
          <w:color w:val="000000"/>
        </w:rPr>
        <w:t>biolimpiada-202</w:t>
      </w:r>
      <w:r w:rsidR="00B0540A">
        <w:rPr>
          <w:rFonts w:ascii="Times New Roman" w:hAnsi="Times New Roman" w:cs="Times New Roman"/>
          <w:color w:val="000000"/>
        </w:rPr>
        <w:t>6</w:t>
      </w:r>
      <w:r w:rsidRPr="00DA1C8D">
        <w:rPr>
          <w:rFonts w:ascii="Times New Roman" w:hAnsi="Times New Roman" w:cs="Times New Roman"/>
          <w:color w:val="000000"/>
        </w:rPr>
        <w:t xml:space="preserve">).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Udział w Konkursie jest bezpłatny i dobrowolny. </w:t>
      </w:r>
    </w:p>
    <w:p w:rsidR="0074163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Konkurs ma charakter ogólnopolski. </w:t>
      </w:r>
    </w:p>
    <w:p w:rsidR="009C61D0" w:rsidRPr="009C61D0" w:rsidRDefault="00BF1758" w:rsidP="009C61D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Uczestnikami</w:t>
      </w:r>
      <w:r w:rsidR="009C61D0" w:rsidRPr="009C61D0">
        <w:rPr>
          <w:rFonts w:ascii="Times New Roman" w:hAnsi="Times New Roman" w:cs="Times New Roman"/>
          <w:b/>
          <w:color w:val="FF0000"/>
          <w:u w:val="single"/>
        </w:rPr>
        <w:t xml:space="preserve"> Konkursu mogą zostać WYŁĄCZNIE uczniowie klas maturalnych i o rok młodsi. </w:t>
      </w:r>
    </w:p>
    <w:p w:rsidR="00A7770E" w:rsidRPr="004360EE" w:rsidRDefault="004360EE" w:rsidP="00A7770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right="573"/>
        <w:jc w:val="both"/>
        <w:rPr>
          <w:rFonts w:ascii="Times New Roman" w:hAnsi="Times New Roman" w:cs="Times New Roman"/>
          <w:i/>
          <w:color w:val="000000"/>
          <w:sz w:val="20"/>
          <w:u w:val="single"/>
        </w:rPr>
      </w:pPr>
      <w:r w:rsidRPr="004360EE">
        <w:rPr>
          <w:rFonts w:ascii="Times New Roman" w:hAnsi="Times New Roman" w:cs="Times New Roman"/>
          <w:color w:val="010101"/>
          <w:szCs w:val="24"/>
          <w:u w:val="single"/>
        </w:rPr>
        <w:t>Objęcie patronatem konkursu (zawodów, turnieju) przez MKO nie oznacza wpisania tego przedsięwzięcia w wykaz zawodów wiedzy, artystycznych i sportowych, organizowanych przez kuratora oświaty lub inne podmioty działające na terenie szkoły, które mogą być wymienione na świadectwie ukończenia szkoły</w:t>
      </w:r>
    </w:p>
    <w:p w:rsidR="0074163D" w:rsidRPr="009C61D0" w:rsidRDefault="003B5732" w:rsidP="00A7770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right="573"/>
        <w:jc w:val="center"/>
        <w:rPr>
          <w:rFonts w:ascii="Times New Roman" w:hAnsi="Times New Roman" w:cs="Times New Roman"/>
          <w:color w:val="000000"/>
        </w:rPr>
      </w:pPr>
      <w:r w:rsidRPr="009C61D0">
        <w:rPr>
          <w:rFonts w:ascii="Times New Roman" w:hAnsi="Times New Roman" w:cs="Times New Roman"/>
          <w:color w:val="000000"/>
        </w:rPr>
        <w:t>§2. Cele konkursu</w:t>
      </w:r>
    </w:p>
    <w:p w:rsidR="009C61D0" w:rsidRPr="009C61D0" w:rsidRDefault="009C61D0" w:rsidP="00A7770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right="573"/>
        <w:jc w:val="center"/>
        <w:rPr>
          <w:rFonts w:ascii="Times New Roman" w:hAnsi="Times New Roman" w:cs="Times New Roman"/>
          <w:color w:val="000000"/>
        </w:rPr>
      </w:pPr>
    </w:p>
    <w:p w:rsidR="0074163D" w:rsidRPr="00C97089" w:rsidRDefault="003B5732" w:rsidP="00C97089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5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Celem konkursu jest rozwój i upowszechnianie wiedzy z zakresu chemii i biologii wśród uczniów  szkół </w:t>
      </w:r>
      <w:r w:rsidR="0072107A">
        <w:rPr>
          <w:rFonts w:ascii="Times New Roman" w:hAnsi="Times New Roman" w:cs="Times New Roman"/>
          <w:color w:val="000000"/>
        </w:rPr>
        <w:t>ponadpodstawowych</w:t>
      </w:r>
      <w:r w:rsidRPr="00C97089">
        <w:rPr>
          <w:rFonts w:ascii="Times New Roman" w:hAnsi="Times New Roman" w:cs="Times New Roman"/>
          <w:color w:val="000000"/>
        </w:rPr>
        <w:t xml:space="preserve"> oraz nabycie przez nich umiejętności uczenia się. </w:t>
      </w:r>
    </w:p>
    <w:p w:rsidR="0074163D" w:rsidRPr="00DA1C8D" w:rsidRDefault="003B5732" w:rsidP="00A7770E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W ramach konkursu, w tym prowadzonych spotkań przygotowujących uczniowie będą zdobywali  wiedzę pozwalającą dostrzegać związki funkcjonalne pomiędzy chemią</w:t>
      </w:r>
      <w:r w:rsidR="00C97089" w:rsidRPr="00C97089">
        <w:rPr>
          <w:rFonts w:ascii="Times New Roman" w:hAnsi="Times New Roman" w:cs="Times New Roman"/>
          <w:color w:val="000000"/>
        </w:rPr>
        <w:t>,</w:t>
      </w:r>
      <w:r w:rsidRPr="00C97089">
        <w:rPr>
          <w:rFonts w:ascii="Times New Roman" w:hAnsi="Times New Roman" w:cs="Times New Roman"/>
          <w:color w:val="000000"/>
        </w:rPr>
        <w:t xml:space="preserve"> a biologią. Konkurs ma za zadanie pokazać i uświ</w:t>
      </w:r>
      <w:r w:rsidR="00A7770E">
        <w:rPr>
          <w:rFonts w:ascii="Times New Roman" w:hAnsi="Times New Roman" w:cs="Times New Roman"/>
          <w:color w:val="000000"/>
        </w:rPr>
        <w:t>adomić uczestnikom, jak ważną rolę pełnią witaminy w dbałości o zdrowie i dobrostan człowieka.</w:t>
      </w:r>
    </w:p>
    <w:p w:rsidR="00A7770E" w:rsidRDefault="00A7770E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45"/>
        <w:jc w:val="both"/>
        <w:rPr>
          <w:rFonts w:ascii="Times New Roman" w:hAnsi="Times New Roman" w:cs="Times New Roman"/>
          <w:color w:val="000000"/>
        </w:rPr>
      </w:pPr>
    </w:p>
    <w:p w:rsidR="0074163D" w:rsidRPr="009C61D0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45"/>
        <w:jc w:val="both"/>
        <w:rPr>
          <w:rFonts w:ascii="Times New Roman" w:hAnsi="Times New Roman" w:cs="Times New Roman"/>
          <w:color w:val="000000"/>
        </w:rPr>
      </w:pPr>
      <w:r w:rsidRPr="009C61D0">
        <w:rPr>
          <w:rFonts w:ascii="Times New Roman" w:hAnsi="Times New Roman" w:cs="Times New Roman"/>
          <w:color w:val="000000"/>
        </w:rPr>
        <w:t xml:space="preserve">§3. Czas i miejsce trwania konkursu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Konkurs organizowany jest w formie zdalnej (on-line) i jest adre</w:t>
      </w:r>
      <w:r w:rsidR="00A52BC3">
        <w:rPr>
          <w:rFonts w:ascii="Times New Roman" w:hAnsi="Times New Roman" w:cs="Times New Roman"/>
          <w:color w:val="000000"/>
        </w:rPr>
        <w:t>sowany do uczniów szkół ponadpodstawowych</w:t>
      </w:r>
      <w:r w:rsidRPr="00C97089">
        <w:rPr>
          <w:rFonts w:ascii="Times New Roman" w:hAnsi="Times New Roman" w:cs="Times New Roman"/>
          <w:color w:val="000000"/>
        </w:rPr>
        <w:t xml:space="preserve">  z</w:t>
      </w:r>
      <w:r w:rsidR="00A801AC">
        <w:rPr>
          <w:rFonts w:ascii="Times New Roman" w:hAnsi="Times New Roman" w:cs="Times New Roman"/>
          <w:color w:val="000000"/>
        </w:rPr>
        <w:t xml:space="preserve"> terenu</w:t>
      </w:r>
      <w:r w:rsidRPr="00C97089">
        <w:rPr>
          <w:rFonts w:ascii="Times New Roman" w:hAnsi="Times New Roman" w:cs="Times New Roman"/>
          <w:color w:val="000000"/>
        </w:rPr>
        <w:t xml:space="preserve"> całej Polski.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Konkurs trwa </w:t>
      </w:r>
      <w:r w:rsidRPr="00F44294">
        <w:rPr>
          <w:rFonts w:ascii="Times New Roman" w:hAnsi="Times New Roman" w:cs="Times New Roman"/>
          <w:b/>
          <w:color w:val="000000"/>
          <w:u w:val="single"/>
        </w:rPr>
        <w:t xml:space="preserve">od </w:t>
      </w:r>
      <w:r w:rsidR="00BB32E9">
        <w:rPr>
          <w:rFonts w:ascii="Times New Roman" w:hAnsi="Times New Roman" w:cs="Times New Roman"/>
          <w:b/>
          <w:color w:val="000000"/>
          <w:u w:val="single"/>
        </w:rPr>
        <w:t>09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.01.202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do </w:t>
      </w:r>
      <w:r w:rsidR="00B0540A">
        <w:rPr>
          <w:rFonts w:ascii="Times New Roman" w:hAnsi="Times New Roman" w:cs="Times New Roman"/>
          <w:b/>
          <w:color w:val="000000"/>
          <w:u w:val="single"/>
        </w:rPr>
        <w:t>16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.03</w:t>
      </w:r>
      <w:r w:rsidRPr="00F44294">
        <w:rPr>
          <w:rFonts w:ascii="Times New Roman" w:hAnsi="Times New Roman" w:cs="Times New Roman"/>
          <w:b/>
          <w:color w:val="000000"/>
          <w:u w:val="single"/>
        </w:rPr>
        <w:t>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Rozstrzygnięcie Konkursu odbędzie się dnia </w:t>
      </w:r>
      <w:r w:rsidR="00B0540A">
        <w:rPr>
          <w:rFonts w:ascii="Times New Roman" w:hAnsi="Times New Roman" w:cs="Times New Roman"/>
          <w:b/>
          <w:color w:val="000000"/>
          <w:u w:val="single"/>
        </w:rPr>
        <w:t>18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.03.202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="00EE2770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C97089">
        <w:rPr>
          <w:rFonts w:ascii="Times New Roman" w:hAnsi="Times New Roman" w:cs="Times New Roman"/>
          <w:color w:val="000000"/>
        </w:rPr>
        <w:t xml:space="preserve">r.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Konkurs poprzedzają spotkania przygotowujące, które zostaną zrealizowane w formie zdalnej. </w:t>
      </w:r>
    </w:p>
    <w:p w:rsidR="00A7770E" w:rsidRDefault="00A7770E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633"/>
        <w:jc w:val="both"/>
        <w:rPr>
          <w:rFonts w:ascii="Times New Roman" w:hAnsi="Times New Roman" w:cs="Times New Roman"/>
          <w:color w:val="000000"/>
        </w:rPr>
      </w:pPr>
    </w:p>
    <w:p w:rsidR="00331FE0" w:rsidRDefault="00331FE0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633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633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lastRenderedPageBreak/>
        <w:t xml:space="preserve">§4. Przebieg konkursu 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397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1. Konkurs składa się z dwóch etapów: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52" w:lineRule="auto"/>
        <w:ind w:left="1446" w:right="509" w:hanging="36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a. I etap konkursu – test wiedzy z zakresu biologii i chemii, dotyczący tematyki </w:t>
      </w:r>
      <w:r w:rsidR="00EE2770">
        <w:rPr>
          <w:rFonts w:ascii="Times New Roman" w:hAnsi="Times New Roman" w:cs="Times New Roman"/>
          <w:color w:val="000000"/>
        </w:rPr>
        <w:t>witamin</w:t>
      </w:r>
      <w:r w:rsidRPr="00DA1C8D">
        <w:rPr>
          <w:rFonts w:ascii="Times New Roman" w:hAnsi="Times New Roman" w:cs="Times New Roman"/>
          <w:color w:val="000000"/>
        </w:rPr>
        <w:t xml:space="preserve"> (</w:t>
      </w:r>
      <w:r w:rsidR="00BB32E9">
        <w:rPr>
          <w:rFonts w:ascii="Times New Roman" w:hAnsi="Times New Roman" w:cs="Times New Roman"/>
          <w:b/>
          <w:color w:val="000000"/>
          <w:u w:val="single"/>
        </w:rPr>
        <w:t>09</w:t>
      </w:r>
      <w:bookmarkStart w:id="0" w:name="_GoBack"/>
      <w:bookmarkEnd w:id="0"/>
      <w:r w:rsidR="00EE2770">
        <w:rPr>
          <w:rFonts w:ascii="Times New Roman" w:hAnsi="Times New Roman" w:cs="Times New Roman"/>
          <w:b/>
          <w:color w:val="000000"/>
          <w:u w:val="single"/>
        </w:rPr>
        <w:t>.01.202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="00EE2770" w:rsidRPr="00C97089">
        <w:rPr>
          <w:rFonts w:ascii="Times New Roman" w:hAnsi="Times New Roman" w:cs="Times New Roman"/>
          <w:color w:val="000000"/>
        </w:rPr>
        <w:t xml:space="preserve"> </w:t>
      </w:r>
      <w:r w:rsidRPr="00DA1C8D">
        <w:rPr>
          <w:rFonts w:ascii="Times New Roman" w:hAnsi="Times New Roman" w:cs="Times New Roman"/>
          <w:color w:val="000000"/>
        </w:rPr>
        <w:t xml:space="preserve">r.),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2" w:lineRule="auto"/>
        <w:ind w:left="1455" w:right="573" w:hanging="36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b. II etap konkursu – finałowy: wykonanie</w:t>
      </w:r>
      <w:r w:rsidR="00EE2643">
        <w:rPr>
          <w:rFonts w:ascii="Times New Roman" w:hAnsi="Times New Roman" w:cs="Times New Roman"/>
          <w:color w:val="000000"/>
        </w:rPr>
        <w:t>, przesłanie</w:t>
      </w:r>
      <w:r w:rsidRPr="00DA1C8D">
        <w:rPr>
          <w:rFonts w:ascii="Times New Roman" w:hAnsi="Times New Roman" w:cs="Times New Roman"/>
          <w:color w:val="000000"/>
        </w:rPr>
        <w:t xml:space="preserve"> (do </w:t>
      </w:r>
      <w:r w:rsidR="00B0540A">
        <w:rPr>
          <w:rFonts w:ascii="Times New Roman" w:hAnsi="Times New Roman" w:cs="Times New Roman"/>
          <w:b/>
          <w:color w:val="000000"/>
          <w:u w:val="single"/>
        </w:rPr>
        <w:t>09.03.2026</w:t>
      </w:r>
      <w:r w:rsidRPr="00DA1C8D">
        <w:rPr>
          <w:rFonts w:ascii="Times New Roman" w:hAnsi="Times New Roman" w:cs="Times New Roman"/>
          <w:color w:val="000000"/>
        </w:rPr>
        <w:t xml:space="preserve"> r.) i prezentacja (</w:t>
      </w:r>
      <w:r w:rsidR="00B0540A">
        <w:rPr>
          <w:rFonts w:ascii="Times New Roman" w:hAnsi="Times New Roman" w:cs="Times New Roman"/>
          <w:b/>
          <w:color w:val="000000"/>
          <w:u w:val="single"/>
        </w:rPr>
        <w:t>16.03.2026</w:t>
      </w:r>
      <w:r w:rsidRPr="00DA1C8D">
        <w:rPr>
          <w:rFonts w:ascii="Times New Roman" w:hAnsi="Times New Roman" w:cs="Times New Roman"/>
          <w:color w:val="000000"/>
        </w:rPr>
        <w:t xml:space="preserve"> r.) posteru naukowego na temat </w:t>
      </w:r>
      <w:r w:rsidR="00EE2770">
        <w:rPr>
          <w:rFonts w:ascii="Times New Roman" w:hAnsi="Times New Roman" w:cs="Times New Roman"/>
          <w:color w:val="000000"/>
        </w:rPr>
        <w:t>związany z wykładami</w:t>
      </w:r>
      <w:r w:rsidRPr="00DA1C8D">
        <w:rPr>
          <w:rFonts w:ascii="Times New Roman" w:hAnsi="Times New Roman" w:cs="Times New Roman"/>
          <w:color w:val="000000"/>
        </w:rPr>
        <w:t xml:space="preserve">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3381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§5. Zgłoszenia do Konkursu  </w:t>
      </w:r>
    </w:p>
    <w:p w:rsidR="004C48C4" w:rsidRPr="00132F21" w:rsidRDefault="003B5732" w:rsidP="004C48C4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b/>
          <w:color w:val="FF0000"/>
        </w:rPr>
      </w:pPr>
      <w:r w:rsidRPr="00C97089">
        <w:rPr>
          <w:rFonts w:ascii="Times New Roman" w:hAnsi="Times New Roman" w:cs="Times New Roman"/>
          <w:color w:val="000000"/>
        </w:rPr>
        <w:t>Uczestnikiem Konkursu może być uczeń s</w:t>
      </w:r>
      <w:r w:rsidR="00F53876" w:rsidRPr="00C97089">
        <w:rPr>
          <w:rFonts w:ascii="Times New Roman" w:hAnsi="Times New Roman" w:cs="Times New Roman"/>
          <w:color w:val="000000"/>
        </w:rPr>
        <w:t xml:space="preserve">zkoły </w:t>
      </w:r>
      <w:r w:rsidR="00D762B5">
        <w:rPr>
          <w:rFonts w:ascii="Times New Roman" w:hAnsi="Times New Roman" w:cs="Times New Roman"/>
          <w:color w:val="000000"/>
        </w:rPr>
        <w:t>ponadpodstawowej</w:t>
      </w:r>
      <w:r w:rsidR="00F53876" w:rsidRPr="00C97089">
        <w:rPr>
          <w:rFonts w:ascii="Times New Roman" w:hAnsi="Times New Roman" w:cs="Times New Roman"/>
          <w:color w:val="000000"/>
        </w:rPr>
        <w:t xml:space="preserve">, który do dnia </w:t>
      </w:r>
      <w:r w:rsidR="00B0540A">
        <w:rPr>
          <w:rFonts w:ascii="Times New Roman" w:hAnsi="Times New Roman" w:cs="Times New Roman"/>
          <w:b/>
          <w:color w:val="000000"/>
          <w:sz w:val="24"/>
          <w:u w:val="single"/>
        </w:rPr>
        <w:t>20.10.2025</w:t>
      </w:r>
      <w:r w:rsidRPr="00F44294">
        <w:rPr>
          <w:rFonts w:ascii="Times New Roman" w:hAnsi="Times New Roman" w:cs="Times New Roman"/>
          <w:color w:val="000000"/>
          <w:sz w:val="24"/>
        </w:rPr>
        <w:t xml:space="preserve"> </w:t>
      </w:r>
      <w:r w:rsidRPr="00C97089">
        <w:rPr>
          <w:rFonts w:ascii="Times New Roman" w:hAnsi="Times New Roman" w:cs="Times New Roman"/>
          <w:color w:val="000000"/>
        </w:rPr>
        <w:t>r., zostanie  zgłoszony przez Koordynatora za pomocą elektronicz</w:t>
      </w:r>
      <w:r w:rsidR="00D762B5">
        <w:rPr>
          <w:rFonts w:ascii="Times New Roman" w:hAnsi="Times New Roman" w:cs="Times New Roman"/>
          <w:color w:val="000000"/>
        </w:rPr>
        <w:t xml:space="preserve">nego formularza zgłoszeniowego, </w:t>
      </w:r>
      <w:r w:rsidRPr="00C97089">
        <w:rPr>
          <w:rFonts w:ascii="Times New Roman" w:hAnsi="Times New Roman" w:cs="Times New Roman"/>
          <w:color w:val="000000"/>
        </w:rPr>
        <w:t xml:space="preserve">dostępnego  na stronie </w:t>
      </w:r>
      <w:r w:rsidR="00331FE0">
        <w:rPr>
          <w:rFonts w:ascii="Times New Roman" w:hAnsi="Times New Roman" w:cs="Times New Roman"/>
          <w:color w:val="000000"/>
        </w:rPr>
        <w:t>Konkursu</w:t>
      </w:r>
      <w:r w:rsidR="004C48C4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4C48C4" w:rsidRPr="00086D67">
          <w:rPr>
            <w:rStyle w:val="Hipercze"/>
            <w:rFonts w:ascii="Times New Roman" w:hAnsi="Times New Roman" w:cs="Times New Roman"/>
          </w:rPr>
          <w:t>https://wsiiz.pl/biolimpiada-202</w:t>
        </w:r>
      </w:hyperlink>
      <w:r w:rsidR="00B0540A">
        <w:rPr>
          <w:rStyle w:val="Hipercze"/>
          <w:rFonts w:ascii="Times New Roman" w:hAnsi="Times New Roman" w:cs="Times New Roman"/>
        </w:rPr>
        <w:t>6</w:t>
      </w:r>
      <w:r w:rsidR="004C48C4">
        <w:rPr>
          <w:rFonts w:ascii="Times New Roman" w:hAnsi="Times New Roman" w:cs="Times New Roman"/>
          <w:color w:val="000000"/>
        </w:rPr>
        <w:t xml:space="preserve"> </w:t>
      </w:r>
      <w:r w:rsidR="00331FE0">
        <w:rPr>
          <w:rFonts w:ascii="Times New Roman" w:hAnsi="Times New Roman" w:cs="Times New Roman"/>
          <w:color w:val="000000"/>
        </w:rPr>
        <w:t>.</w:t>
      </w:r>
      <w:r w:rsidR="004C48C4">
        <w:rPr>
          <w:rFonts w:ascii="Times New Roman" w:hAnsi="Times New Roman" w:cs="Times New Roman"/>
          <w:color w:val="000000"/>
        </w:rPr>
        <w:t xml:space="preserve"> </w:t>
      </w:r>
      <w:r w:rsidR="004C48C4" w:rsidRPr="00132F21">
        <w:rPr>
          <w:rFonts w:ascii="Times New Roman" w:hAnsi="Times New Roman" w:cs="Times New Roman"/>
          <w:b/>
          <w:color w:val="FF0000"/>
        </w:rPr>
        <w:t xml:space="preserve">(UWAGA! ZGŁOSZENIE PRZEZ FORMULARZ ELEKTRONICZNY JEST KONIECZNE DO REJESTRACJI UCZESTNIKÓW! SAMO PRZESŁANIE PODPISANEGO FORMULARZA DROGĄ MAILOWĄ NIE SKUTKUJE REJESTRACJĄ UCZNIÓW! FORMULRZ ELEKTRONICZNY WYPEŁNIA KOORDYNATOR WPISUJĄC SWOJE DANE, A NASTĘPNIE IMIĘ, NAZWISKO </w:t>
      </w:r>
      <w:r w:rsidR="004C48C4">
        <w:rPr>
          <w:rFonts w:ascii="Times New Roman" w:hAnsi="Times New Roman" w:cs="Times New Roman"/>
          <w:b/>
          <w:color w:val="FF0000"/>
        </w:rPr>
        <w:br/>
      </w:r>
      <w:r w:rsidR="004C48C4" w:rsidRPr="00132F21">
        <w:rPr>
          <w:rFonts w:ascii="Times New Roman" w:hAnsi="Times New Roman" w:cs="Times New Roman"/>
          <w:b/>
          <w:color w:val="FF0000"/>
        </w:rPr>
        <w:t xml:space="preserve">I ADRES MAILOWY KAŻDEGO UCZNIA ODDZIELNIE. UCZNIOWIE REJESTRUJĄCY SIĘ </w:t>
      </w:r>
      <w:r w:rsidR="004C48C4" w:rsidRPr="00626833">
        <w:rPr>
          <w:rFonts w:ascii="Times New Roman" w:hAnsi="Times New Roman" w:cs="Times New Roman"/>
          <w:b/>
          <w:color w:val="FF0000"/>
          <w:u w:val="single"/>
        </w:rPr>
        <w:t xml:space="preserve">SAMODZIELNIE NIE BĘDĄ DOPUSZCZENI DO UDZIAŁU </w:t>
      </w:r>
      <w:r w:rsidR="004C48C4">
        <w:rPr>
          <w:rFonts w:ascii="Times New Roman" w:hAnsi="Times New Roman" w:cs="Times New Roman"/>
          <w:b/>
          <w:color w:val="FF0000"/>
          <w:u w:val="single"/>
        </w:rPr>
        <w:br/>
      </w:r>
      <w:r w:rsidR="004C48C4" w:rsidRPr="00626833">
        <w:rPr>
          <w:rFonts w:ascii="Times New Roman" w:hAnsi="Times New Roman" w:cs="Times New Roman"/>
          <w:b/>
          <w:color w:val="FF0000"/>
          <w:u w:val="single"/>
        </w:rPr>
        <w:t>W KONKURSIE</w:t>
      </w:r>
      <w:r w:rsidR="004C48C4" w:rsidRPr="00132F21">
        <w:rPr>
          <w:rFonts w:ascii="Times New Roman" w:hAnsi="Times New Roman" w:cs="Times New Roman"/>
          <w:b/>
          <w:color w:val="FF0000"/>
        </w:rPr>
        <w:t>.)</w:t>
      </w:r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563C1"/>
        </w:rPr>
      </w:pPr>
      <w:r w:rsidRPr="00C97089">
        <w:rPr>
          <w:rFonts w:ascii="Times New Roman" w:hAnsi="Times New Roman" w:cs="Times New Roman"/>
          <w:color w:val="000000"/>
        </w:rPr>
        <w:t xml:space="preserve">Koordynator odpowiada za zebranie zgód uczestników pełnoletnich lub zgód rodziców/opiekunów  prawnych uczestników niepełnoletnich, zawartych w oświadczeniach stanowiących załącznik nr  1 do Regulaminu. </w:t>
      </w:r>
    </w:p>
    <w:p w:rsidR="00F53876" w:rsidRPr="004360EE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b/>
          <w:color w:val="000000"/>
        </w:rPr>
      </w:pPr>
      <w:r w:rsidRPr="004360EE">
        <w:rPr>
          <w:rFonts w:ascii="Times New Roman" w:hAnsi="Times New Roman" w:cs="Times New Roman"/>
          <w:b/>
          <w:color w:val="000000"/>
        </w:rPr>
        <w:t xml:space="preserve">Zebrane przez Koordynatora zgody zostaną doręczone w wersji </w:t>
      </w:r>
      <w:r w:rsidR="00331FE0" w:rsidRPr="004360EE">
        <w:rPr>
          <w:rFonts w:ascii="Times New Roman" w:hAnsi="Times New Roman" w:cs="Times New Roman"/>
          <w:b/>
          <w:color w:val="000000"/>
        </w:rPr>
        <w:t xml:space="preserve">elektronicznej (w formie skanów, przesłanych drogą mailową na adres </w:t>
      </w:r>
      <w:hyperlink r:id="rId8" w:history="1">
        <w:r w:rsidR="00331FE0" w:rsidRPr="004360EE">
          <w:rPr>
            <w:rStyle w:val="Hipercze"/>
            <w:rFonts w:ascii="Times New Roman" w:hAnsi="Times New Roman" w:cs="Times New Roman"/>
            <w:b/>
          </w:rPr>
          <w:t>wydarzenia@wsiiz.pl</w:t>
        </w:r>
      </w:hyperlink>
      <w:r w:rsidR="00331FE0" w:rsidRPr="004360EE">
        <w:rPr>
          <w:rFonts w:ascii="Times New Roman" w:hAnsi="Times New Roman" w:cs="Times New Roman"/>
          <w:b/>
          <w:color w:val="000000"/>
        </w:rPr>
        <w:t xml:space="preserve"> )</w:t>
      </w:r>
      <w:r w:rsidRPr="004360EE">
        <w:rPr>
          <w:rFonts w:ascii="Times New Roman" w:hAnsi="Times New Roman" w:cs="Times New Roman"/>
          <w:b/>
          <w:color w:val="000000"/>
        </w:rPr>
        <w:t xml:space="preserve"> do dnia </w:t>
      </w:r>
      <w:r w:rsidR="00A801AC" w:rsidRPr="004360EE">
        <w:rPr>
          <w:rFonts w:ascii="Times New Roman" w:hAnsi="Times New Roman" w:cs="Times New Roman"/>
          <w:b/>
          <w:color w:val="000000"/>
        </w:rPr>
        <w:br/>
      </w:r>
      <w:r w:rsidR="00B0540A">
        <w:rPr>
          <w:rFonts w:ascii="Times New Roman" w:hAnsi="Times New Roman" w:cs="Times New Roman"/>
          <w:b/>
          <w:color w:val="000000"/>
          <w:sz w:val="24"/>
          <w:u w:val="single"/>
        </w:rPr>
        <w:t>20.10.2025</w:t>
      </w:r>
      <w:r w:rsidRPr="004360E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360EE">
        <w:rPr>
          <w:rFonts w:ascii="Times New Roman" w:hAnsi="Times New Roman" w:cs="Times New Roman"/>
          <w:b/>
          <w:color w:val="000000"/>
        </w:rPr>
        <w:t xml:space="preserve">r. wraz z formularzem zgłoszeniowym (stanowiącym załącznik nr 2 do Regulaminu) </w:t>
      </w:r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 kwalifikacji do udziału w Konkursie decyduje kompletność zgłoszeń. </w:t>
      </w:r>
    </w:p>
    <w:p w:rsidR="0074163D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4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Potwierdzenie przyjęcia zgłoszenia i informację o zakwalifikowaniu do Konkursu Organizator  przesyła na wskazany w zgłoszeniu adres mailowy Koordynatora. Informacja zostanie przesłana  z adresu e-mail </w:t>
      </w:r>
      <w:hyperlink r:id="rId9" w:history="1">
        <w:r w:rsidR="00F44294" w:rsidRPr="00856DA7">
          <w:rPr>
            <w:rStyle w:val="Hipercze"/>
            <w:rFonts w:ascii="Times New Roman" w:hAnsi="Times New Roman" w:cs="Times New Roman"/>
          </w:rPr>
          <w:t>wydarzenia@wsiiz.pl</w:t>
        </w:r>
      </w:hyperlink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Z jednej szkoły średniej może zostać zgłoszonych maksymalnie 30 Uczestników. W przypadku chęci</w:t>
      </w:r>
      <w:r w:rsidR="00C97089">
        <w:rPr>
          <w:rFonts w:ascii="Times New Roman" w:hAnsi="Times New Roman" w:cs="Times New Roman"/>
          <w:color w:val="000000"/>
        </w:rPr>
        <w:t xml:space="preserve"> </w:t>
      </w:r>
      <w:r w:rsidRPr="00C97089">
        <w:rPr>
          <w:rFonts w:ascii="Times New Roman" w:hAnsi="Times New Roman" w:cs="Times New Roman"/>
          <w:color w:val="000000"/>
        </w:rPr>
        <w:t xml:space="preserve">zgłoszenia większej liczby Uczestników, prosimy o kontakt pod adresem: </w:t>
      </w:r>
      <w:r w:rsidR="00F53876" w:rsidRPr="00C97089">
        <w:rPr>
          <w:rFonts w:ascii="Times New Roman" w:hAnsi="Times New Roman" w:cs="Times New Roman"/>
          <w:color w:val="0563C1"/>
          <w:u w:val="single"/>
        </w:rPr>
        <w:t>wydarzenia</w:t>
      </w:r>
      <w:r w:rsidRPr="00C97089">
        <w:rPr>
          <w:rFonts w:ascii="Times New Roman" w:hAnsi="Times New Roman" w:cs="Times New Roman"/>
          <w:color w:val="0563C1"/>
          <w:u w:val="single"/>
        </w:rPr>
        <w:t>@wsiiz.pl</w:t>
      </w:r>
      <w:r w:rsidRPr="00C97089">
        <w:rPr>
          <w:rFonts w:ascii="Times New Roman" w:hAnsi="Times New Roman" w:cs="Times New Roman"/>
          <w:color w:val="000000"/>
        </w:rPr>
        <w:t xml:space="preserve">. Każdy  przypadek będzie rozpatrywany indywidualnie przez Organizatora. </w:t>
      </w:r>
    </w:p>
    <w:p w:rsidR="00F53876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Minimalna liczba uczestników umożliwiająca organizację Konkursu wynosi 20 osób</w:t>
      </w:r>
      <w:r w:rsidR="00331FE0">
        <w:rPr>
          <w:rFonts w:ascii="Times New Roman" w:hAnsi="Times New Roman" w:cs="Times New Roman"/>
          <w:color w:val="000000"/>
        </w:rPr>
        <w:t xml:space="preserve"> (całkowita ilość zgłoszeń ze wszystkich szkół)</w:t>
      </w:r>
      <w:r w:rsidRPr="00C97089">
        <w:rPr>
          <w:rFonts w:ascii="Times New Roman" w:hAnsi="Times New Roman" w:cs="Times New Roman"/>
          <w:color w:val="000000"/>
        </w:rPr>
        <w:t xml:space="preserve">. </w:t>
      </w:r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Organizator zastrzega sobie prawo do odwołania Konkursu, jeżeli w wyznaczonym terminie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nie  zgłosi się minimalna liczba uczestników, a także do zmiany terminów poszczególnych etapów.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3263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§6. Spotkania przygotowujące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77" w:line="252" w:lineRule="auto"/>
        <w:ind w:right="571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W ramach przygotowania merytorycznego do Konkursu, Uczelnia przeprowadzi </w:t>
      </w:r>
      <w:r w:rsidR="00B0540A">
        <w:rPr>
          <w:rFonts w:ascii="Times New Roman" w:hAnsi="Times New Roman" w:cs="Times New Roman"/>
          <w:color w:val="000000"/>
        </w:rPr>
        <w:t>sześć</w:t>
      </w:r>
      <w:r w:rsidRPr="00C97089">
        <w:rPr>
          <w:rFonts w:ascii="Times New Roman" w:hAnsi="Times New Roman" w:cs="Times New Roman"/>
          <w:color w:val="000000"/>
        </w:rPr>
        <w:t xml:space="preserve"> spotkań przygotowujących, zwanych dalej „Spotkaniami” dla Uczestników.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Spotkania będą realizowane w formie zdalnej, za pośrednictwem platformy ClickMeeting. Każde  spotkanie nie przekroczy 1 godz. dydaktycznej tj. 45 min.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Celem spotkań jest przekazanie Uczestnikom problematyki poruszanej w ramach Konkursu, 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a także  zainteresowanie ich wiedzą z zakresu biologii i chemii. Uczestnikom Spotkań zostaną przekazane  materiały edukacyjne, a także zalecana literatura, do której będą odwoływały się pytania z testu  wiedzy.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Udział w Spotkaniach jest bezpłatny, dobrowolny i nieobowiązkowy. Nie wpływa formalnie 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na </w:t>
      </w:r>
      <w:r w:rsidR="00A801AC">
        <w:rPr>
          <w:rFonts w:ascii="Times New Roman" w:hAnsi="Times New Roman" w:cs="Times New Roman"/>
          <w:color w:val="000000"/>
        </w:rPr>
        <w:t xml:space="preserve">wyniki Konkursu. </w:t>
      </w:r>
      <w:r w:rsidRPr="00C97089">
        <w:rPr>
          <w:rFonts w:ascii="Times New Roman" w:hAnsi="Times New Roman" w:cs="Times New Roman"/>
          <w:color w:val="000000"/>
        </w:rPr>
        <w:t xml:space="preserve"> </w:t>
      </w:r>
    </w:p>
    <w:p w:rsidR="0074163D" w:rsidRDefault="003B5732" w:rsidP="00D762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Do udziału w Spotkaniach należy zarejestrować się co najmniej jeden dzień przed terminem danego Spotkania. Zgłoszenia chęci udziału w Spotkaniu należy dokonać za pośrednictwem formularza na  stronie </w:t>
      </w:r>
    </w:p>
    <w:p w:rsidR="00C97089" w:rsidRDefault="00C97089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Możliwy jest udział w jednym, dwóch, trzech, czterech pięciu </w:t>
      </w:r>
      <w:r w:rsidR="00B0540A">
        <w:rPr>
          <w:rFonts w:ascii="Times New Roman" w:hAnsi="Times New Roman" w:cs="Times New Roman"/>
          <w:color w:val="000000"/>
        </w:rPr>
        <w:t xml:space="preserve">lub sześciu </w:t>
      </w:r>
      <w:r w:rsidRPr="00C97089">
        <w:rPr>
          <w:rFonts w:ascii="Times New Roman" w:hAnsi="Times New Roman" w:cs="Times New Roman"/>
          <w:color w:val="000000"/>
        </w:rPr>
        <w:t xml:space="preserve">Spotkaniach.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Organizator zastrzega sobie prawo do odwołania Spotkań, jeśli nie zgłosi się na nie minimalna  liczba uczestników wynosząca 20 osób. </w:t>
      </w:r>
    </w:p>
    <w:p w:rsidR="00C97089" w:rsidRDefault="009C61D0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68" w:right="573" w:firstLine="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3B5732" w:rsidRPr="00DA1C8D">
        <w:rPr>
          <w:rFonts w:ascii="Times New Roman" w:hAnsi="Times New Roman" w:cs="Times New Roman"/>
          <w:color w:val="000000"/>
        </w:rPr>
        <w:t xml:space="preserve">. </w:t>
      </w:r>
      <w:r w:rsidR="00EE2770">
        <w:rPr>
          <w:rFonts w:ascii="Times New Roman" w:hAnsi="Times New Roman" w:cs="Times New Roman"/>
          <w:color w:val="000000"/>
        </w:rPr>
        <w:t xml:space="preserve">  </w:t>
      </w:r>
      <w:r w:rsidR="003B5732" w:rsidRPr="00DA1C8D">
        <w:rPr>
          <w:rFonts w:ascii="Times New Roman" w:hAnsi="Times New Roman" w:cs="Times New Roman"/>
          <w:color w:val="000000"/>
        </w:rPr>
        <w:t>Organizator zastrzega sobie prawo do zmiany tematu lub terminu</w:t>
      </w:r>
      <w:r w:rsidR="00C97089">
        <w:rPr>
          <w:rFonts w:ascii="Times New Roman" w:hAnsi="Times New Roman" w:cs="Times New Roman"/>
          <w:color w:val="000000"/>
        </w:rPr>
        <w:t xml:space="preserve"> </w:t>
      </w:r>
      <w:r w:rsidR="003B5732" w:rsidRPr="00DA1C8D">
        <w:rPr>
          <w:rFonts w:ascii="Times New Roman" w:hAnsi="Times New Roman" w:cs="Times New Roman"/>
          <w:color w:val="000000"/>
        </w:rPr>
        <w:t xml:space="preserve">Spotkania. </w:t>
      </w:r>
    </w:p>
    <w:p w:rsidR="0074163D" w:rsidRDefault="009C61D0" w:rsidP="00B054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77" w:right="57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  <w:r w:rsidR="003B5732" w:rsidRPr="00DA1C8D">
        <w:rPr>
          <w:rFonts w:ascii="Times New Roman" w:hAnsi="Times New Roman" w:cs="Times New Roman"/>
          <w:color w:val="000000"/>
        </w:rPr>
        <w:t xml:space="preserve">. </w:t>
      </w:r>
      <w:r w:rsidR="00B0540A">
        <w:rPr>
          <w:rFonts w:ascii="Times New Roman" w:hAnsi="Times New Roman" w:cs="Times New Roman"/>
          <w:color w:val="000000"/>
        </w:rPr>
        <w:t xml:space="preserve"> Daty poszczególnych Spotkań zostaną podane na stronie konkursu do dnia 20.09.2025.     Spotkania</w:t>
      </w:r>
      <w:r w:rsidR="003B5732" w:rsidRPr="00DA1C8D">
        <w:rPr>
          <w:rFonts w:ascii="Times New Roman" w:hAnsi="Times New Roman" w:cs="Times New Roman"/>
          <w:color w:val="000000"/>
        </w:rPr>
        <w:t xml:space="preserve"> w ramach Konkursu: </w:t>
      </w:r>
    </w:p>
    <w:p w:rsidR="00625C1D" w:rsidRPr="00625C1D" w:rsidRDefault="00625C1D" w:rsidP="00CC62BF">
      <w:pPr>
        <w:jc w:val="both"/>
        <w:rPr>
          <w:rFonts w:ascii="Times New Roman" w:hAnsi="Times New Roman" w:cs="Times New Roman"/>
        </w:rPr>
      </w:pPr>
      <w:r w:rsidRPr="00625C1D">
        <w:rPr>
          <w:rFonts w:ascii="Times New Roman" w:hAnsi="Times New Roman" w:cs="Times New Roman"/>
        </w:rPr>
        <w:t xml:space="preserve">1. Białka – budowa, funkcje i znaczenie w organizmie człowieka. </w:t>
      </w:r>
      <w:r w:rsidRPr="00625C1D">
        <w:rPr>
          <w:rFonts w:ascii="Times New Roman" w:hAnsi="Times New Roman" w:cs="Times New Roman"/>
          <w:b/>
        </w:rPr>
        <w:t>Prowadzenie mgr inż. Mateusz Gemba</w:t>
      </w:r>
      <w:r w:rsidRPr="00625C1D">
        <w:rPr>
          <w:rFonts w:ascii="Times New Roman" w:hAnsi="Times New Roman" w:cs="Times New Roman"/>
        </w:rPr>
        <w:br/>
        <w:t xml:space="preserve">Omówienie struktury białek, ich roli w </w:t>
      </w:r>
      <w:proofErr w:type="spellStart"/>
      <w:r w:rsidRPr="00625C1D">
        <w:rPr>
          <w:rFonts w:ascii="Times New Roman" w:hAnsi="Times New Roman" w:cs="Times New Roman"/>
        </w:rPr>
        <w:t>enzymatyce</w:t>
      </w:r>
      <w:proofErr w:type="spellEnd"/>
      <w:r w:rsidRPr="00625C1D">
        <w:rPr>
          <w:rFonts w:ascii="Times New Roman" w:hAnsi="Times New Roman" w:cs="Times New Roman"/>
        </w:rPr>
        <w:t xml:space="preserve">, budowie tkanek oraz skutków niedoboru lub nadmiaru białek w diecie. </w:t>
      </w:r>
      <w:r w:rsidRPr="00625C1D">
        <w:rPr>
          <w:rFonts w:ascii="Times New Roman" w:hAnsi="Times New Roman" w:cs="Times New Roman"/>
        </w:rPr>
        <w:br/>
        <w:t xml:space="preserve">2. Lipidy – kluczowe składniki błon komórkowych i źródło energii. </w:t>
      </w:r>
      <w:r w:rsidRPr="00625C1D">
        <w:rPr>
          <w:rFonts w:ascii="Times New Roman" w:hAnsi="Times New Roman" w:cs="Times New Roman"/>
          <w:b/>
        </w:rPr>
        <w:t>Prowadzenie dr Monika Gętek- Paszek</w:t>
      </w:r>
      <w:r w:rsidRPr="00625C1D">
        <w:rPr>
          <w:rFonts w:ascii="Times New Roman" w:hAnsi="Times New Roman" w:cs="Times New Roman"/>
        </w:rPr>
        <w:t xml:space="preserve"> </w:t>
      </w:r>
      <w:r w:rsidRPr="00625C1D">
        <w:rPr>
          <w:rFonts w:ascii="Times New Roman" w:hAnsi="Times New Roman" w:cs="Times New Roman"/>
        </w:rPr>
        <w:br/>
        <w:t>Analiza budowy lipidów, ich roli w organizmie, znaczenia kwasów tłuszczowych omega-3 i omega-6 oraz wpływu zaburzeń lipidowych na zdrowie (np. miażdżyca).</w:t>
      </w:r>
      <w:r w:rsidRPr="00625C1D">
        <w:rPr>
          <w:rFonts w:ascii="Times New Roman" w:hAnsi="Times New Roman" w:cs="Times New Roman"/>
        </w:rPr>
        <w:br/>
        <w:t xml:space="preserve">3. Węglowodany – główne źródło energii i ich wpływ na metabolizm. </w:t>
      </w:r>
      <w:r w:rsidRPr="00625C1D">
        <w:rPr>
          <w:rFonts w:ascii="Times New Roman" w:hAnsi="Times New Roman" w:cs="Times New Roman"/>
          <w:b/>
        </w:rPr>
        <w:t>Prowadzenie dr Katarzyna Kowalcze</w:t>
      </w:r>
      <w:r w:rsidRPr="00625C1D">
        <w:rPr>
          <w:rFonts w:ascii="Times New Roman" w:hAnsi="Times New Roman" w:cs="Times New Roman"/>
        </w:rPr>
        <w:br/>
        <w:t>Budowa i funkcje węglowodanów, różnice między cukrami prostymi a złożonymi, oraz skutki zaburzeń gospodarki węglowodanowej, takich jak cukrzyca.</w:t>
      </w:r>
      <w:r w:rsidRPr="00625C1D">
        <w:rPr>
          <w:rFonts w:ascii="Times New Roman" w:hAnsi="Times New Roman" w:cs="Times New Roman"/>
        </w:rPr>
        <w:br/>
        <w:t>4. Enzymy – katalizatory życia: mechanizmy działania i ich regulacja</w:t>
      </w:r>
      <w:r w:rsidRPr="00625C1D">
        <w:rPr>
          <w:rFonts w:ascii="Times New Roman" w:hAnsi="Times New Roman" w:cs="Times New Roman"/>
          <w:b/>
        </w:rPr>
        <w:t xml:space="preserve">. Prowadzenie dr hab. Dorota Gołąbek- Sulejczak </w:t>
      </w:r>
      <w:r w:rsidRPr="00625C1D">
        <w:rPr>
          <w:rFonts w:ascii="Times New Roman" w:hAnsi="Times New Roman" w:cs="Times New Roman"/>
          <w:b/>
        </w:rPr>
        <w:br/>
      </w:r>
      <w:r w:rsidRPr="00625C1D">
        <w:rPr>
          <w:rFonts w:ascii="Times New Roman" w:hAnsi="Times New Roman" w:cs="Times New Roman"/>
        </w:rPr>
        <w:t>Struktura enzymów, mechanizmy katalizy, czynniki wpływające na ich aktywność oraz konsekwencje zaburzeń enzymatycznych w organizmie.</w:t>
      </w:r>
      <w:r w:rsidRPr="00625C1D">
        <w:rPr>
          <w:rFonts w:ascii="Times New Roman" w:hAnsi="Times New Roman" w:cs="Times New Roman"/>
        </w:rPr>
        <w:br/>
        <w:t xml:space="preserve">5. Kwasy nukleinowe – DNA i RNA jako nośniki informacji genetycznej. </w:t>
      </w:r>
      <w:r w:rsidRPr="00625C1D">
        <w:rPr>
          <w:rFonts w:ascii="Times New Roman" w:hAnsi="Times New Roman" w:cs="Times New Roman"/>
          <w:b/>
        </w:rPr>
        <w:t>Prowadzenie dr Daniel Modnicki</w:t>
      </w:r>
      <w:r w:rsidRPr="00625C1D">
        <w:rPr>
          <w:rFonts w:ascii="Times New Roman" w:hAnsi="Times New Roman" w:cs="Times New Roman"/>
        </w:rPr>
        <w:t xml:space="preserve"> </w:t>
      </w:r>
      <w:r w:rsidRPr="00625C1D">
        <w:rPr>
          <w:rFonts w:ascii="Times New Roman" w:hAnsi="Times New Roman" w:cs="Times New Roman"/>
        </w:rPr>
        <w:br/>
        <w:t>Budowa i funkcje kwasów nukleinowych, ich rola w syntezie białek oraz wpływ mutacji genetycznych na zdrowie człowieka.</w:t>
      </w:r>
      <w:r w:rsidRPr="00625C1D">
        <w:rPr>
          <w:rFonts w:ascii="Times New Roman" w:hAnsi="Times New Roman" w:cs="Times New Roman"/>
        </w:rPr>
        <w:br/>
        <w:t xml:space="preserve">6. Metale i mikroelementy w biochemii organizmu – ich rola i skutki niedoborów. </w:t>
      </w:r>
      <w:r w:rsidRPr="00625C1D">
        <w:rPr>
          <w:rFonts w:ascii="Times New Roman" w:hAnsi="Times New Roman" w:cs="Times New Roman"/>
          <w:b/>
        </w:rPr>
        <w:t xml:space="preserve">Prowadzenie dr Daniel Modnicki </w:t>
      </w:r>
      <w:r w:rsidRPr="00625C1D">
        <w:rPr>
          <w:rFonts w:ascii="Times New Roman" w:hAnsi="Times New Roman" w:cs="Times New Roman"/>
          <w:b/>
        </w:rPr>
        <w:br/>
      </w:r>
      <w:r w:rsidRPr="00625C1D">
        <w:rPr>
          <w:rFonts w:ascii="Times New Roman" w:hAnsi="Times New Roman" w:cs="Times New Roman"/>
        </w:rPr>
        <w:t>Znaczenie pierwiastków takich jak żelazo, cynk, magnez czy wapń w procesach biochemicznych oraz konsekwencje ich niedoborów lub nadmiaru w organizmie.</w:t>
      </w:r>
    </w:p>
    <w:p w:rsidR="00625C1D" w:rsidRPr="00DA1C8D" w:rsidRDefault="00625C1D" w:rsidP="00CC6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77" w:right="57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 w:rsidRPr="00CC62BF">
        <w:rPr>
          <w:rFonts w:ascii="Times New Roman" w:hAnsi="Times New Roman" w:cs="Times New Roman"/>
          <w:b/>
          <w:color w:val="000000"/>
        </w:rPr>
        <w:t>Wszystkie spotkania przygotowujące odbędą się pomiędzy 03 a 28 listopada 2025 roku.</w:t>
      </w:r>
    </w:p>
    <w:p w:rsidR="00EE2770" w:rsidRDefault="00EE2770" w:rsidP="00EE27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3261"/>
        <w:jc w:val="both"/>
        <w:rPr>
          <w:rFonts w:ascii="Calibri" w:eastAsia="Times New Roman" w:hAnsi="Calibri" w:cs="Calibri"/>
          <w:sz w:val="24"/>
          <w:szCs w:val="24"/>
        </w:rPr>
      </w:pPr>
    </w:p>
    <w:p w:rsidR="0074163D" w:rsidRPr="00DA1C8D" w:rsidRDefault="003B5732" w:rsidP="00EE27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3261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§7. Etap I – Test wiedzy online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Etap I obejmuje pracę własną uczestników, skupiającą się na samodzielnej realizacji zadań  konkursowych.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Zadania konkursowe składają się z części teoretycznej - testowej (pytania zamknięte jednokrotnego  wyboru).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Zakres informacji, których zdobycie będzie weryfikowane podczas I etapu zostanie przekazany  Uczestnikom w materiałach edukacyjnych i rekomendowanej literaturze, poprzez Koordynatorów za  pośrednictwem wiadomości e-mail w terminie do </w:t>
      </w:r>
      <w:r w:rsidR="00EE2643">
        <w:rPr>
          <w:rFonts w:ascii="Times New Roman" w:hAnsi="Times New Roman" w:cs="Times New Roman"/>
          <w:color w:val="000000"/>
        </w:rPr>
        <w:t>03.01.2025</w:t>
      </w:r>
      <w:r w:rsidRPr="00C97089">
        <w:rPr>
          <w:rFonts w:ascii="Times New Roman" w:hAnsi="Times New Roman" w:cs="Times New Roman"/>
          <w:color w:val="000000"/>
        </w:rPr>
        <w:t xml:space="preserve"> r. Materiały będą również  udostępnione na stronie Konkursu.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73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Etap I konkursu zostanie przeprowadzony w dniu </w:t>
      </w:r>
      <w:r w:rsidR="00625C1D">
        <w:rPr>
          <w:rFonts w:ascii="Times New Roman" w:hAnsi="Times New Roman" w:cs="Times New Roman"/>
          <w:color w:val="000000"/>
        </w:rPr>
        <w:t>12</w:t>
      </w:r>
      <w:r w:rsidR="00EE2643">
        <w:rPr>
          <w:rFonts w:ascii="Times New Roman" w:hAnsi="Times New Roman" w:cs="Times New Roman"/>
          <w:color w:val="000000"/>
        </w:rPr>
        <w:t>.01.202</w:t>
      </w:r>
      <w:r w:rsidR="00625C1D">
        <w:rPr>
          <w:rFonts w:ascii="Times New Roman" w:hAnsi="Times New Roman" w:cs="Times New Roman"/>
          <w:color w:val="000000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(godz.: 10:00) w formie zdalnej (online) na platformie ClickMeeting.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Czas trwania testu wynosi 60 minut.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9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Warunkiem uczestnictwa w I etapie jest posiadanie urządzenia (np. komputer, smartfon) 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z dostępem  do Internetu, umożliwiającego zalogowanie się na platformę ClickMeeting.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0" w:hanging="357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Organizator, za pośrednictwem wiadomości e-mail skierowanej do Koordynatorów, zaprosi do  udziału w drugim etapie konkursu 20 Uczestników, którzy osiągnęli najwyższy wynik w teście wiedzy. </w:t>
      </w:r>
    </w:p>
    <w:p w:rsidR="00C97089" w:rsidRDefault="00C97089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3"/>
        <w:jc w:val="both"/>
        <w:rPr>
          <w:rFonts w:ascii="Times New Roman" w:hAnsi="Times New Roman" w:cs="Times New Roman"/>
          <w:color w:val="000000"/>
        </w:rPr>
      </w:pPr>
    </w:p>
    <w:p w:rsidR="00625C1D" w:rsidRDefault="00625C1D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3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3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§8. Etap II - Finałowy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77" w:line="253" w:lineRule="auto"/>
        <w:ind w:right="56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Etap II, zwany dalej „Finałowym” odbędzie się w dniu </w:t>
      </w:r>
      <w:r w:rsidR="00625C1D">
        <w:rPr>
          <w:rFonts w:ascii="Times New Roman" w:hAnsi="Times New Roman" w:cs="Times New Roman"/>
          <w:b/>
          <w:color w:val="000000"/>
        </w:rPr>
        <w:t>16</w:t>
      </w:r>
      <w:r w:rsidRPr="00EE2643">
        <w:rPr>
          <w:rFonts w:ascii="Times New Roman" w:hAnsi="Times New Roman" w:cs="Times New Roman"/>
          <w:b/>
          <w:color w:val="000000"/>
        </w:rPr>
        <w:t>.0</w:t>
      </w:r>
      <w:r w:rsidR="00EE2643" w:rsidRPr="00EE2643">
        <w:rPr>
          <w:rFonts w:ascii="Times New Roman" w:hAnsi="Times New Roman" w:cs="Times New Roman"/>
          <w:b/>
          <w:color w:val="000000"/>
        </w:rPr>
        <w:t>3</w:t>
      </w:r>
      <w:r w:rsidRPr="00EE2643">
        <w:rPr>
          <w:rFonts w:ascii="Times New Roman" w:hAnsi="Times New Roman" w:cs="Times New Roman"/>
          <w:b/>
          <w:color w:val="000000"/>
        </w:rPr>
        <w:t>.202</w:t>
      </w:r>
      <w:r w:rsidR="00625C1D">
        <w:rPr>
          <w:rFonts w:ascii="Times New Roman" w:hAnsi="Times New Roman" w:cs="Times New Roman"/>
          <w:b/>
          <w:color w:val="000000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w formie zdalnej – wideokonferencja na platformie ClickMeeting.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4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Organizator, na podstawie listy rankingowej uzyskanych punktów z I etapu Konkursu, zakwalifikuje do Finału maksymalnie 20 Uczestników. W przypadku takiej samej liczby punktów u kilku uczestników, o zakwalifikowaniu się do II etapu decyduje czas rozwiązania testu.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Informację o zakwalifikowaniu do Finału Organizator prześle Koordynatorom drogą mailową do </w:t>
      </w:r>
      <w:r w:rsidR="00EE2643">
        <w:rPr>
          <w:rFonts w:ascii="Times New Roman" w:hAnsi="Times New Roman" w:cs="Times New Roman"/>
          <w:color w:val="000000"/>
        </w:rPr>
        <w:t>18.01.2025</w:t>
      </w:r>
      <w:r w:rsidRPr="00C97089">
        <w:rPr>
          <w:rFonts w:ascii="Times New Roman" w:hAnsi="Times New Roman" w:cs="Times New Roman"/>
          <w:color w:val="000000"/>
        </w:rPr>
        <w:t xml:space="preserve"> r.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09"/>
        <w:jc w:val="both"/>
        <w:rPr>
          <w:rFonts w:ascii="Times New Roman" w:hAnsi="Times New Roman" w:cs="Times New Roman"/>
          <w:color w:val="0563C1"/>
        </w:rPr>
      </w:pPr>
      <w:r w:rsidRPr="00C97089">
        <w:rPr>
          <w:rFonts w:ascii="Times New Roman" w:hAnsi="Times New Roman" w:cs="Times New Roman"/>
          <w:color w:val="000000"/>
        </w:rPr>
        <w:t xml:space="preserve">Uczestnicy zakwalifikowani do II etapu mają za zadanie przygotować poster naukowy z zakresu biologii i chemii na temat </w:t>
      </w:r>
      <w:r w:rsidR="00EE2643">
        <w:rPr>
          <w:rFonts w:ascii="Times New Roman" w:hAnsi="Times New Roman" w:cs="Times New Roman"/>
          <w:color w:val="000000"/>
        </w:rPr>
        <w:t>witamin</w:t>
      </w:r>
      <w:r w:rsidRPr="00C97089">
        <w:rPr>
          <w:rFonts w:ascii="Times New Roman" w:hAnsi="Times New Roman" w:cs="Times New Roman"/>
          <w:color w:val="000000"/>
        </w:rPr>
        <w:t xml:space="preserve"> i do dnia </w:t>
      </w:r>
      <w:r w:rsidR="00625C1D">
        <w:rPr>
          <w:rFonts w:ascii="Times New Roman" w:hAnsi="Times New Roman" w:cs="Times New Roman"/>
          <w:b/>
          <w:color w:val="000000"/>
        </w:rPr>
        <w:t>09.03.2026</w:t>
      </w:r>
      <w:r w:rsidRPr="00C97089">
        <w:rPr>
          <w:rFonts w:ascii="Times New Roman" w:hAnsi="Times New Roman" w:cs="Times New Roman"/>
          <w:color w:val="000000"/>
        </w:rPr>
        <w:t xml:space="preserve"> r. przesłać prace na adres  </w:t>
      </w:r>
      <w:hyperlink r:id="rId10" w:history="1">
        <w:r w:rsidR="00C97089" w:rsidRPr="000E779B">
          <w:rPr>
            <w:rStyle w:val="Hipercze"/>
            <w:rFonts w:ascii="Times New Roman" w:hAnsi="Times New Roman" w:cs="Times New Roman"/>
          </w:rPr>
          <w:t>wydarzenia@wsiiz.pl</w:t>
        </w:r>
      </w:hyperlink>
      <w:r w:rsidR="00C97089">
        <w:rPr>
          <w:rFonts w:ascii="Times New Roman" w:hAnsi="Times New Roman" w:cs="Times New Roman"/>
          <w:color w:val="0563C1"/>
          <w:u w:val="single"/>
        </w:rPr>
        <w:t xml:space="preserve">. </w:t>
      </w:r>
      <w:r w:rsidRPr="00C97089">
        <w:rPr>
          <w:rFonts w:ascii="Times New Roman" w:hAnsi="Times New Roman" w:cs="Times New Roman"/>
          <w:color w:val="0563C1"/>
        </w:rPr>
        <w:t xml:space="preserve">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Ramy tematu wyznaczają słowa kluczowe podane przez Organizatora na stronie internetowej  konkursu do dnia </w:t>
      </w:r>
      <w:r w:rsidR="00625C1D">
        <w:rPr>
          <w:rFonts w:ascii="Times New Roman" w:hAnsi="Times New Roman" w:cs="Times New Roman"/>
          <w:color w:val="000000"/>
        </w:rPr>
        <w:t>12.01.2026</w:t>
      </w:r>
      <w:r w:rsidRPr="00C97089">
        <w:rPr>
          <w:rFonts w:ascii="Times New Roman" w:hAnsi="Times New Roman" w:cs="Times New Roman"/>
          <w:color w:val="000000"/>
        </w:rPr>
        <w:t xml:space="preserve"> r. </w:t>
      </w:r>
    </w:p>
    <w:p w:rsidR="0052311F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Ze wszystkich zgłoszonych prac Organizator dokona wyboru 5 najlepszych posterów.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Przesłane do Organizatora w wyznaczonym terminie (i na wyznaczony adres mailowy) postery będą  podlegały ocenie zgodnie z następującymi kryteriami: </w:t>
      </w:r>
    </w:p>
    <w:p w:rsidR="00AE3FDD" w:rsidRDefault="003B5732" w:rsidP="00C97089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30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zgodność tematu</w:t>
      </w:r>
      <w:r w:rsidR="0052311F" w:rsidRPr="00C97089">
        <w:rPr>
          <w:rFonts w:ascii="Times New Roman" w:hAnsi="Times New Roman" w:cs="Times New Roman"/>
          <w:color w:val="000000"/>
        </w:rPr>
        <w:t xml:space="preserve"> z problematyką Konkursu (0-3</w:t>
      </w:r>
      <w:r w:rsidR="00C97089">
        <w:rPr>
          <w:rFonts w:ascii="Times New Roman" w:hAnsi="Times New Roman" w:cs="Times New Roman"/>
          <w:color w:val="000000"/>
        </w:rPr>
        <w:t>),</w:t>
      </w:r>
    </w:p>
    <w:p w:rsidR="00C97089" w:rsidRDefault="00C97089" w:rsidP="00C97089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30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merytoryka i rzetelność podanych informacji (0-3),  </w:t>
      </w:r>
    </w:p>
    <w:p w:rsidR="006A09E5" w:rsidRDefault="00C97089" w:rsidP="00C97089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30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kreatywność i innowacyjność (0-3), </w:t>
      </w:r>
    </w:p>
    <w:p w:rsidR="0052311F" w:rsidRPr="00632BEF" w:rsidRDefault="006A09E5" w:rsidP="00421B5D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71" w:line="253" w:lineRule="auto"/>
        <w:ind w:left="1134" w:right="510" w:hanging="306"/>
        <w:jc w:val="both"/>
        <w:rPr>
          <w:rFonts w:ascii="Times New Roman" w:hAnsi="Times New Roman" w:cs="Times New Roman"/>
          <w:color w:val="000000"/>
        </w:rPr>
      </w:pPr>
      <w:r w:rsidRPr="00632BEF">
        <w:rPr>
          <w:rFonts w:ascii="Times New Roman" w:hAnsi="Times New Roman" w:cs="Times New Roman"/>
          <w:color w:val="000000"/>
        </w:rPr>
        <w:t xml:space="preserve">prezentacja tematu – klarowność i forma prezentacji (0-3). </w:t>
      </w:r>
      <w:r w:rsidR="003B5732" w:rsidRPr="00632BEF">
        <w:rPr>
          <w:rFonts w:ascii="Times New Roman" w:hAnsi="Times New Roman" w:cs="Times New Roman"/>
          <w:color w:val="000000"/>
        </w:rPr>
        <w:t xml:space="preserve">Wytyczne dotyczące wykonania posterów podano w załączniku nr 3 do Regulaminu. </w:t>
      </w:r>
    </w:p>
    <w:p w:rsidR="00632BEF" w:rsidRPr="004C48C4" w:rsidRDefault="003B5732" w:rsidP="00052245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71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4C48C4">
        <w:rPr>
          <w:rFonts w:ascii="Times New Roman" w:hAnsi="Times New Roman" w:cs="Times New Roman"/>
          <w:color w:val="000000"/>
        </w:rPr>
        <w:t xml:space="preserve">Warunkiem uczestnictwa w Finale jest posiadanie urządzenia umożliwiającego przeprowadzenie  prezentacji w formie zdalnej (komputer wyposażony w mikrofon, kamerę oraz z dostępem do  Internetu. Postery będą prezentowane za pośrednictwem platformy ClickMeeting.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71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Etap finałowy będzie polegał na: </w:t>
      </w:r>
    </w:p>
    <w:p w:rsidR="006A09E5" w:rsidRDefault="00A801AC" w:rsidP="006A09E5">
      <w:pPr>
        <w:pStyle w:val="Akapitzlist"/>
        <w:widowControl w:val="0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5" w:line="240" w:lineRule="auto"/>
        <w:ind w:right="28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E3FDD" w:rsidRPr="006A09E5">
        <w:rPr>
          <w:rFonts w:ascii="Times New Roman" w:hAnsi="Times New Roman" w:cs="Times New Roman"/>
          <w:color w:val="000000"/>
        </w:rPr>
        <w:t xml:space="preserve">w dniu </w:t>
      </w:r>
      <w:r w:rsidR="00625C1D">
        <w:rPr>
          <w:rFonts w:ascii="Times New Roman" w:hAnsi="Times New Roman" w:cs="Times New Roman"/>
          <w:color w:val="000000"/>
        </w:rPr>
        <w:t>16.03.2026</w:t>
      </w:r>
      <w:r w:rsidR="00AE3FDD" w:rsidRPr="006A09E5">
        <w:rPr>
          <w:rFonts w:ascii="Times New Roman" w:hAnsi="Times New Roman" w:cs="Times New Roman"/>
          <w:color w:val="000000"/>
        </w:rPr>
        <w:t xml:space="preserve"> </w:t>
      </w:r>
      <w:r w:rsidR="003B5732" w:rsidRPr="006A09E5">
        <w:rPr>
          <w:rFonts w:ascii="Times New Roman" w:hAnsi="Times New Roman" w:cs="Times New Roman"/>
          <w:color w:val="000000"/>
        </w:rPr>
        <w:t>prezentacji wybranego posteru w czasie nie dłuższym niż 20 min</w:t>
      </w:r>
      <w:r w:rsidR="006A09E5">
        <w:rPr>
          <w:rFonts w:ascii="Times New Roman" w:hAnsi="Times New Roman" w:cs="Times New Roman"/>
          <w:color w:val="000000"/>
        </w:rPr>
        <w:t>;</w:t>
      </w:r>
      <w:r w:rsidR="003B5732" w:rsidRP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0900CA" w:rsidRDefault="000900CA" w:rsidP="000900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9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A801AC">
        <w:rPr>
          <w:rFonts w:ascii="Times New Roman" w:hAnsi="Times New Roman" w:cs="Times New Roman"/>
          <w:color w:val="000000"/>
        </w:rPr>
        <w:t xml:space="preserve"> </w:t>
      </w:r>
      <w:r w:rsidR="003B5732" w:rsidRPr="000900CA">
        <w:rPr>
          <w:rFonts w:ascii="Times New Roman" w:hAnsi="Times New Roman" w:cs="Times New Roman"/>
          <w:color w:val="000000"/>
        </w:rPr>
        <w:t xml:space="preserve">odpowiedzi na pytania Jury Konkursu zadane do prezentacji. </w:t>
      </w:r>
    </w:p>
    <w:p w:rsidR="0052311F" w:rsidRPr="006A09E5" w:rsidRDefault="003B5732" w:rsidP="006A09E5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9" w:line="253" w:lineRule="auto"/>
        <w:ind w:right="511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Ogłoszenie zw</w:t>
      </w:r>
      <w:r w:rsidR="00520922">
        <w:rPr>
          <w:rFonts w:ascii="Times New Roman" w:hAnsi="Times New Roman" w:cs="Times New Roman"/>
          <w:color w:val="000000"/>
        </w:rPr>
        <w:t xml:space="preserve">ycięzców konkursu odbędzie się </w:t>
      </w:r>
      <w:r w:rsidR="00625C1D">
        <w:rPr>
          <w:rFonts w:ascii="Times New Roman" w:hAnsi="Times New Roman" w:cs="Times New Roman"/>
          <w:b/>
          <w:color w:val="000000"/>
        </w:rPr>
        <w:t>18</w:t>
      </w:r>
      <w:r w:rsidR="00EE2643" w:rsidRPr="009C61D0">
        <w:rPr>
          <w:rFonts w:ascii="Times New Roman" w:hAnsi="Times New Roman" w:cs="Times New Roman"/>
          <w:b/>
          <w:color w:val="000000"/>
        </w:rPr>
        <w:t>.03.202</w:t>
      </w:r>
      <w:r w:rsidR="00625C1D">
        <w:rPr>
          <w:rFonts w:ascii="Times New Roman" w:hAnsi="Times New Roman" w:cs="Times New Roman"/>
          <w:b/>
          <w:color w:val="000000"/>
        </w:rPr>
        <w:t>6</w:t>
      </w:r>
      <w:r w:rsidRPr="009C61D0">
        <w:rPr>
          <w:rFonts w:ascii="Times New Roman" w:hAnsi="Times New Roman" w:cs="Times New Roman"/>
          <w:b/>
          <w:color w:val="000000"/>
        </w:rPr>
        <w:t xml:space="preserve"> r</w:t>
      </w:r>
      <w:r w:rsidRPr="006A09E5">
        <w:rPr>
          <w:rFonts w:ascii="Times New Roman" w:hAnsi="Times New Roman" w:cs="Times New Roman"/>
          <w:color w:val="000000"/>
        </w:rPr>
        <w:t xml:space="preserve">. Informacja zostanie podana na  stronie Konkursu oraz przesłana do wiadomości Koordynatorom na adres e-mailowy podany  w formularzu zgłoszeniowym.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ind w:left="3702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§9. Jury Konkursowe  </w:t>
      </w:r>
    </w:p>
    <w:p w:rsidR="006A09E5" w:rsidRDefault="003B5732" w:rsidP="006A09E5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W skład Jury Konkursowego, wchodzić będą nauczyciele akademiccy Wyższej Szkoły Inżynierii  i Zdrowia w Warszawie</w:t>
      </w:r>
      <w:r w:rsidR="004360EE">
        <w:rPr>
          <w:rFonts w:ascii="Times New Roman" w:hAnsi="Times New Roman" w:cs="Times New Roman"/>
          <w:color w:val="000000"/>
        </w:rPr>
        <w:t>.</w:t>
      </w:r>
      <w:r w:rsid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Decyzje Jury są ostateczne i nie przysługuje od nich odwołanie.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93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§10. Nagrody  </w:t>
      </w:r>
    </w:p>
    <w:p w:rsid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7" w:line="255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Spośród Uczestników Finału Jury, na podstawie listy rankingowej uzyskanych punktów, wybierze trzy osoby.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7" w:line="255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Jury przyzna nagrody ufundowane przez Wyższą Szkołę In</w:t>
      </w:r>
      <w:r w:rsidR="004360EE">
        <w:rPr>
          <w:rFonts w:ascii="Times New Roman" w:hAnsi="Times New Roman" w:cs="Times New Roman"/>
          <w:color w:val="000000"/>
        </w:rPr>
        <w:t>żynierii i Zdrowia w Warszawie</w:t>
      </w:r>
      <w:r w:rsidR="00AE3FDD" w:rsidRPr="006A09E5">
        <w:rPr>
          <w:rFonts w:ascii="Times New Roman" w:hAnsi="Times New Roman" w:cs="Times New Roman"/>
          <w:color w:val="000000"/>
        </w:rPr>
        <w:t xml:space="preserve">, </w:t>
      </w:r>
      <w:r w:rsidRPr="006A09E5">
        <w:rPr>
          <w:rFonts w:ascii="Times New Roman" w:hAnsi="Times New Roman" w:cs="Times New Roman"/>
          <w:color w:val="000000"/>
        </w:rPr>
        <w:t>za zajęcie I, II i III</w:t>
      </w:r>
      <w:r w:rsidR="00AE3FDD" w:rsidRPr="006A09E5">
        <w:rPr>
          <w:rFonts w:ascii="Times New Roman" w:hAnsi="Times New Roman" w:cs="Times New Roman"/>
          <w:color w:val="000000"/>
        </w:rPr>
        <w:t xml:space="preserve"> miejsca</w:t>
      </w:r>
      <w:r w:rsidRPr="006A09E5">
        <w:rPr>
          <w:rFonts w:ascii="Times New Roman" w:hAnsi="Times New Roman" w:cs="Times New Roman"/>
          <w:color w:val="000000"/>
        </w:rPr>
        <w:t xml:space="preserve"> w konkursie: </w:t>
      </w:r>
    </w:p>
    <w:p w:rsidR="0074163D" w:rsidRPr="006A09E5" w:rsidRDefault="00BF2AF4" w:rsidP="00520922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7" w:line="255" w:lineRule="auto"/>
        <w:ind w:right="785" w:hanging="3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miejsce − nagroda „Złoty I</w:t>
      </w:r>
      <w:r w:rsidR="003B5732" w:rsidRPr="006A09E5">
        <w:rPr>
          <w:rFonts w:ascii="Times New Roman" w:hAnsi="Times New Roman" w:cs="Times New Roman"/>
          <w:color w:val="000000"/>
        </w:rPr>
        <w:t xml:space="preserve">ndeks WSIiZ” na studia + nagroda pieniężna o wartości </w:t>
      </w:r>
      <w:r w:rsidR="004C48C4">
        <w:rPr>
          <w:rFonts w:ascii="Times New Roman" w:hAnsi="Times New Roman" w:cs="Times New Roman"/>
          <w:color w:val="000000"/>
        </w:rPr>
        <w:t xml:space="preserve">3500 </w:t>
      </w:r>
      <w:r w:rsidR="003B5732" w:rsidRPr="006A09E5">
        <w:rPr>
          <w:rFonts w:ascii="Times New Roman" w:hAnsi="Times New Roman" w:cs="Times New Roman"/>
          <w:color w:val="000000"/>
        </w:rPr>
        <w:t>zł  dla szkoły</w:t>
      </w:r>
      <w:r w:rsidR="00A801AC">
        <w:rPr>
          <w:rFonts w:ascii="Times New Roman" w:hAnsi="Times New Roman" w:cs="Times New Roman"/>
          <w:color w:val="000000"/>
        </w:rPr>
        <w:t>;</w:t>
      </w:r>
      <w:r w:rsidR="003B5732" w:rsidRP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6A09E5" w:rsidRDefault="00BF2AF4" w:rsidP="006A09E5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 miejsce − nagroda „Złoty I</w:t>
      </w:r>
      <w:r w:rsidR="003B5732" w:rsidRPr="006A09E5">
        <w:rPr>
          <w:rFonts w:ascii="Times New Roman" w:hAnsi="Times New Roman" w:cs="Times New Roman"/>
          <w:color w:val="000000"/>
        </w:rPr>
        <w:t xml:space="preserve">ndeks WSIiZ” na studia + nagroda pieniężna </w:t>
      </w:r>
      <w:r w:rsidR="004C48C4">
        <w:rPr>
          <w:rFonts w:ascii="Times New Roman" w:hAnsi="Times New Roman" w:cs="Times New Roman"/>
          <w:color w:val="000000"/>
        </w:rPr>
        <w:t>2500</w:t>
      </w:r>
      <w:r w:rsidR="003B5732" w:rsidRPr="006A09E5">
        <w:rPr>
          <w:rFonts w:ascii="Times New Roman" w:hAnsi="Times New Roman" w:cs="Times New Roman"/>
          <w:color w:val="000000"/>
        </w:rPr>
        <w:t xml:space="preserve"> zł dla szkoły</w:t>
      </w:r>
      <w:r w:rsidR="00A801AC">
        <w:rPr>
          <w:rFonts w:ascii="Times New Roman" w:hAnsi="Times New Roman" w:cs="Times New Roman"/>
          <w:color w:val="000000"/>
        </w:rPr>
        <w:t>;</w:t>
      </w:r>
      <w:r w:rsidR="003B5732" w:rsidRP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6A09E5" w:rsidRDefault="003B5732" w:rsidP="006A09E5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627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III miejsce − nagroda</w:t>
      </w:r>
      <w:r w:rsidR="00BF2AF4">
        <w:rPr>
          <w:rFonts w:ascii="Times New Roman" w:hAnsi="Times New Roman" w:cs="Times New Roman"/>
          <w:color w:val="000000"/>
        </w:rPr>
        <w:t xml:space="preserve"> „Złoty I</w:t>
      </w:r>
      <w:r w:rsidR="00520922">
        <w:rPr>
          <w:rFonts w:ascii="Times New Roman" w:hAnsi="Times New Roman" w:cs="Times New Roman"/>
          <w:color w:val="000000"/>
        </w:rPr>
        <w:t xml:space="preserve">ndeks WSIiZ” na studia </w:t>
      </w:r>
      <w:r w:rsidRPr="006A09E5">
        <w:rPr>
          <w:rFonts w:ascii="Times New Roman" w:hAnsi="Times New Roman" w:cs="Times New Roman"/>
          <w:color w:val="000000"/>
        </w:rPr>
        <w:t xml:space="preserve">+ nagroda pieniężna </w:t>
      </w:r>
      <w:r w:rsidR="004C48C4">
        <w:rPr>
          <w:rFonts w:ascii="Times New Roman" w:hAnsi="Times New Roman" w:cs="Times New Roman"/>
          <w:color w:val="000000"/>
        </w:rPr>
        <w:t>1500</w:t>
      </w:r>
      <w:r w:rsidRPr="006A09E5">
        <w:rPr>
          <w:rFonts w:ascii="Times New Roman" w:hAnsi="Times New Roman" w:cs="Times New Roman"/>
          <w:color w:val="000000"/>
        </w:rPr>
        <w:t xml:space="preserve"> zł dla  szkoły</w:t>
      </w:r>
      <w:r w:rsidR="00A801AC">
        <w:rPr>
          <w:rFonts w:ascii="Times New Roman" w:hAnsi="Times New Roman" w:cs="Times New Roman"/>
          <w:color w:val="000000"/>
        </w:rPr>
        <w:t>.</w:t>
      </w:r>
      <w:r w:rsidRPr="006A09E5">
        <w:rPr>
          <w:rFonts w:ascii="Times New Roman" w:hAnsi="Times New Roman" w:cs="Times New Roman"/>
          <w:color w:val="000000"/>
        </w:rPr>
        <w:t xml:space="preserve"> </w:t>
      </w:r>
    </w:p>
    <w:p w:rsidR="00AE3FDD" w:rsidRPr="00DA1C8D" w:rsidRDefault="00AE3FDD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left="713" w:right="627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Nagrody finansowe zostaną przekazane w formie sprzętu/ wyposażenia dydaktycznego wskazanego przez Szkołę Laureata, a zakupionego i przekazanego przez </w:t>
      </w:r>
      <w:r w:rsidR="004360EE">
        <w:rPr>
          <w:rFonts w:ascii="Times New Roman" w:hAnsi="Times New Roman" w:cs="Times New Roman"/>
          <w:color w:val="000000"/>
        </w:rPr>
        <w:t>Organizatora</w:t>
      </w:r>
      <w:r w:rsidR="00625C1D">
        <w:rPr>
          <w:rFonts w:ascii="Times New Roman" w:hAnsi="Times New Roman" w:cs="Times New Roman"/>
          <w:color w:val="000000"/>
        </w:rPr>
        <w:t xml:space="preserve"> lub w innej </w:t>
      </w:r>
    </w:p>
    <w:p w:rsidR="006A09E5" w:rsidRDefault="006A09E5" w:rsidP="006A09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Otrzymanie nagrody „</w:t>
      </w:r>
      <w:r w:rsidR="004C48C4">
        <w:rPr>
          <w:rFonts w:ascii="Times New Roman" w:hAnsi="Times New Roman" w:cs="Times New Roman"/>
          <w:color w:val="000000"/>
        </w:rPr>
        <w:t>Z</w:t>
      </w:r>
      <w:r w:rsidRPr="006A09E5">
        <w:rPr>
          <w:rFonts w:ascii="Times New Roman" w:hAnsi="Times New Roman" w:cs="Times New Roman"/>
          <w:color w:val="000000"/>
        </w:rPr>
        <w:t xml:space="preserve">łoty </w:t>
      </w:r>
      <w:r w:rsidR="004C48C4">
        <w:rPr>
          <w:rFonts w:ascii="Times New Roman" w:hAnsi="Times New Roman" w:cs="Times New Roman"/>
          <w:color w:val="000000"/>
        </w:rPr>
        <w:t>I</w:t>
      </w:r>
      <w:r w:rsidRPr="006A09E5">
        <w:rPr>
          <w:rFonts w:ascii="Times New Roman" w:hAnsi="Times New Roman" w:cs="Times New Roman"/>
          <w:color w:val="000000"/>
        </w:rPr>
        <w:t>ndeks WSIiZ” oznacza zwolnienie Laureatów Konkursu (miejsca 1-3) z opłaty czesnego za pierwszy rok studiów na wybranym kierunku studiów pierwszego stopnia</w:t>
      </w:r>
      <w:r w:rsidR="00BF2AF4">
        <w:rPr>
          <w:rFonts w:ascii="Times New Roman" w:hAnsi="Times New Roman" w:cs="Times New Roman"/>
          <w:color w:val="000000"/>
        </w:rPr>
        <w:t xml:space="preserve"> w Wyższej Szkole Inżynierii i Zdrowia</w:t>
      </w:r>
      <w:r w:rsidR="006A09E5">
        <w:rPr>
          <w:rFonts w:ascii="Times New Roman" w:hAnsi="Times New Roman" w:cs="Times New Roman"/>
          <w:color w:val="000000"/>
        </w:rPr>
        <w:t>.</w:t>
      </w:r>
    </w:p>
    <w:p w:rsidR="00AE3FD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Nagrodę można wykorzystać w latach akademickich 202</w:t>
      </w:r>
      <w:r w:rsidR="00CC62BF">
        <w:rPr>
          <w:rFonts w:ascii="Times New Roman" w:hAnsi="Times New Roman" w:cs="Times New Roman"/>
          <w:color w:val="000000"/>
        </w:rPr>
        <w:t>6</w:t>
      </w:r>
      <w:r w:rsidRPr="006A09E5">
        <w:rPr>
          <w:rFonts w:ascii="Times New Roman" w:hAnsi="Times New Roman" w:cs="Times New Roman"/>
          <w:color w:val="000000"/>
        </w:rPr>
        <w:t>/202</w:t>
      </w:r>
      <w:r w:rsidR="00CC62BF">
        <w:rPr>
          <w:rFonts w:ascii="Times New Roman" w:hAnsi="Times New Roman" w:cs="Times New Roman"/>
          <w:color w:val="000000"/>
        </w:rPr>
        <w:t>7</w:t>
      </w:r>
      <w:r w:rsidRPr="006A09E5">
        <w:rPr>
          <w:rFonts w:ascii="Times New Roman" w:hAnsi="Times New Roman" w:cs="Times New Roman"/>
          <w:color w:val="000000"/>
        </w:rPr>
        <w:t>, 202</w:t>
      </w:r>
      <w:r w:rsidR="00CC62BF">
        <w:rPr>
          <w:rFonts w:ascii="Times New Roman" w:hAnsi="Times New Roman" w:cs="Times New Roman"/>
          <w:color w:val="000000"/>
        </w:rPr>
        <w:t>7</w:t>
      </w:r>
      <w:r w:rsidR="00AE3FDD" w:rsidRPr="006A09E5">
        <w:rPr>
          <w:rFonts w:ascii="Times New Roman" w:hAnsi="Times New Roman" w:cs="Times New Roman"/>
          <w:color w:val="000000"/>
        </w:rPr>
        <w:t>/202</w:t>
      </w:r>
      <w:r w:rsidR="00CC62BF">
        <w:rPr>
          <w:rFonts w:ascii="Times New Roman" w:hAnsi="Times New Roman" w:cs="Times New Roman"/>
          <w:color w:val="000000"/>
        </w:rPr>
        <w:t>8</w:t>
      </w:r>
      <w:r w:rsidRPr="006A09E5">
        <w:rPr>
          <w:rFonts w:ascii="Times New Roman" w:hAnsi="Times New Roman" w:cs="Times New Roman"/>
          <w:color w:val="000000"/>
        </w:rPr>
        <w:t xml:space="preserve"> oraz  202</w:t>
      </w:r>
      <w:r w:rsidR="00CC62BF">
        <w:rPr>
          <w:rFonts w:ascii="Times New Roman" w:hAnsi="Times New Roman" w:cs="Times New Roman"/>
          <w:color w:val="000000"/>
        </w:rPr>
        <w:t>8</w:t>
      </w:r>
      <w:r w:rsidRPr="006A09E5">
        <w:rPr>
          <w:rFonts w:ascii="Times New Roman" w:hAnsi="Times New Roman" w:cs="Times New Roman"/>
          <w:color w:val="000000"/>
        </w:rPr>
        <w:t>/202</w:t>
      </w:r>
      <w:r w:rsidR="00CC62BF">
        <w:rPr>
          <w:rFonts w:ascii="Times New Roman" w:hAnsi="Times New Roman" w:cs="Times New Roman"/>
          <w:color w:val="000000"/>
        </w:rPr>
        <w:t>9</w:t>
      </w:r>
      <w:r w:rsidRPr="006A09E5">
        <w:rPr>
          <w:rFonts w:ascii="Times New Roman" w:hAnsi="Times New Roman" w:cs="Times New Roman"/>
          <w:color w:val="000000"/>
        </w:rPr>
        <w:t xml:space="preserve">, </w:t>
      </w:r>
      <w:r w:rsidR="006A09E5">
        <w:rPr>
          <w:rFonts w:ascii="Times New Roman" w:hAnsi="Times New Roman" w:cs="Times New Roman"/>
          <w:color w:val="000000"/>
        </w:rPr>
        <w:br/>
      </w:r>
      <w:r w:rsidRPr="006A09E5">
        <w:rPr>
          <w:rFonts w:ascii="Times New Roman" w:hAnsi="Times New Roman" w:cs="Times New Roman"/>
          <w:color w:val="000000"/>
        </w:rPr>
        <w:t xml:space="preserve">w których to laureat rozpocznie studia.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Nagroda nie może zostać wymieniona na ekwiwalent pieniężny. 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1" w:line="252" w:lineRule="auto"/>
        <w:ind w:right="515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Uruchomienie wskazanego przez Laureata kierunku studiów uzależnione jest od minimalnej liczby zgłoszeń określonych dla danego kierunku studiów w danym roku akademickim.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1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Zwolnienie z opłat nie dotyczy sytuacji, w której Student powtarza dany semestr/rok kształcenia. Zwolnienie z opłaty możliwie jest po spełnieniu wymogów rekrutacyjnych względem WSIiZ </w:t>
      </w:r>
      <w:r w:rsidR="006A09E5">
        <w:rPr>
          <w:rFonts w:ascii="Times New Roman" w:hAnsi="Times New Roman" w:cs="Times New Roman"/>
          <w:color w:val="000000"/>
        </w:rPr>
        <w:br/>
      </w:r>
      <w:r w:rsidRPr="006A09E5">
        <w:rPr>
          <w:rFonts w:ascii="Times New Roman" w:hAnsi="Times New Roman" w:cs="Times New Roman"/>
          <w:color w:val="000000"/>
        </w:rPr>
        <w:t xml:space="preserve">(tj.  złożeniu kompletu dokumentów rekrutacyjnych w określonym terminie rekrutacji i podpisaniu umowy  o warunkach odpłatności za studia i podpisaniu ślubowania). </w:t>
      </w:r>
    </w:p>
    <w:p w:rsidR="0074163D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W przypadku nieuruchomienia studiów w danym roku akademickim, Organizator, na wniosek  Laureata, przedłuży termin obowiązywania nagrody o okres konieczny do podjęcia studiów  </w:t>
      </w:r>
      <w:r w:rsidR="006A09E5">
        <w:rPr>
          <w:rFonts w:ascii="Times New Roman" w:hAnsi="Times New Roman" w:cs="Times New Roman"/>
          <w:color w:val="000000"/>
        </w:rPr>
        <w:br/>
      </w:r>
      <w:r w:rsidRPr="006A09E5">
        <w:rPr>
          <w:rFonts w:ascii="Times New Roman" w:hAnsi="Times New Roman" w:cs="Times New Roman"/>
          <w:color w:val="000000"/>
        </w:rPr>
        <w:t>w kolejnym naborze.</w:t>
      </w:r>
    </w:p>
    <w:p w:rsidR="00A801AC" w:rsidRDefault="00A801AC" w:rsidP="00A80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</w:p>
    <w:p w:rsidR="00EE2643" w:rsidRDefault="00EE2643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EE2643" w:rsidRDefault="00EE2643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EE2643" w:rsidRDefault="00EE2643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§11. Dane osobowe  </w:t>
      </w:r>
    </w:p>
    <w:p w:rsidR="006A09E5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Uczestnicy Konkursu, podając swoje dane osobowe, wyrażają zgodę i upoważniają Organizatora  do przetwarzania tych danych osobowych dla celów organizacji Konkursu, w tym wydania  przyznanych nagród oraz prezentacji imienia i nazwiska przy ogłoszeniu wyników. </w:t>
      </w:r>
    </w:p>
    <w:p w:rsidR="006A09E5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W przypadku osób nieletnich, zgodę na przetwarzanie danych osobowych muszą wyrazić ich  Rodzice / Opiekunowie Prawni. Za uzyskanie takiej zgody odpowiedzialny jest Koordynator. </w:t>
      </w:r>
    </w:p>
    <w:p w:rsidR="006A09E5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Uczestnikom Konkursu przysługuje prawo wglądu do swoich danych osobowych, prawo poprawy  treści swoich danych osobowych oraz prawo żądania zaprzestania przetwarzania ich danych  osobowych. </w:t>
      </w:r>
    </w:p>
    <w:p w:rsidR="00AE3FDD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6" w:hanging="357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Organizator informuje, iż podane dane osobowe będą przetwarzane zgodnie z Rozporządzeniem  Parlamentu Europejskiego i Rady (UE) 2016/679 z 27 kwietnia 2016 r. w sprawie ochrony osób  fizycznych w związku z przetwarzaniem danych osobowych i w sprawie ich swobodnego przepływu  (tzw. RODO).</w:t>
      </w:r>
    </w:p>
    <w:p w:rsidR="006A09E5" w:rsidRDefault="006A09E5" w:rsidP="006A09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6"/>
        <w:jc w:val="both"/>
        <w:rPr>
          <w:rFonts w:ascii="Times New Roman" w:hAnsi="Times New Roman" w:cs="Times New Roman"/>
          <w:color w:val="000000"/>
        </w:rPr>
      </w:pPr>
    </w:p>
    <w:p w:rsidR="006A09E5" w:rsidRPr="006A09E5" w:rsidRDefault="006A09E5" w:rsidP="006A09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6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6A0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57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§12. Prawa autorskie 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77" w:line="253" w:lineRule="auto"/>
        <w:ind w:left="709" w:right="512" w:hanging="283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Nadesłanie zgłoszenia na Konkurs jest równoznaczne z udzieleniem Organizatorowi bezpłatnego  prawa do korzystania z wizerunku Uczestnika, prezentowanego posteru oraz publikacji zdjęć</w:t>
      </w:r>
      <w:r w:rsidR="006A09E5">
        <w:rPr>
          <w:rFonts w:ascii="Times New Roman" w:hAnsi="Times New Roman" w:cs="Times New Roman"/>
          <w:color w:val="000000"/>
        </w:rPr>
        <w:t xml:space="preserve"> </w:t>
      </w:r>
      <w:r w:rsidRPr="006A09E5">
        <w:rPr>
          <w:rFonts w:ascii="Times New Roman" w:hAnsi="Times New Roman" w:cs="Times New Roman"/>
          <w:color w:val="000000"/>
        </w:rPr>
        <w:t>wykonanych podczas Konkursu w celu umieszczenia relacji z przebiegu wydarzenia</w:t>
      </w:r>
      <w:r w:rsidR="008B5881">
        <w:rPr>
          <w:rFonts w:ascii="Times New Roman" w:hAnsi="Times New Roman" w:cs="Times New Roman"/>
          <w:color w:val="000000"/>
        </w:rPr>
        <w:t>.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ind w:left="3292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§13. Postanowienia Końcowe  </w:t>
      </w:r>
    </w:p>
    <w:p w:rsidR="0074163D" w:rsidRPr="008B5881" w:rsidRDefault="003B5732" w:rsidP="008B5881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80" w:line="253" w:lineRule="auto"/>
        <w:ind w:left="709" w:right="510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 xml:space="preserve">Organizator zastrzega sobie prawo do zmiany terminów poszczególnych Spotkań lub Etapów  Konkursowych. </w:t>
      </w:r>
    </w:p>
    <w:p w:rsidR="0074163D" w:rsidRPr="008B5881" w:rsidRDefault="003B5732" w:rsidP="008B5881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left="709" w:right="518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>Konkurs nie jest sponsorowany, wspierany, administrowany, ani związany z serwisem  społecznościowym Facebook i serwisem Instagram</w:t>
      </w:r>
      <w:r w:rsidR="00BF2AF4">
        <w:rPr>
          <w:rFonts w:ascii="Times New Roman" w:hAnsi="Times New Roman" w:cs="Times New Roman"/>
          <w:color w:val="000000"/>
        </w:rPr>
        <w:t xml:space="preserve"> ani żadną inną platformą internetową</w:t>
      </w:r>
      <w:r w:rsidRPr="008B5881">
        <w:rPr>
          <w:rFonts w:ascii="Times New Roman" w:hAnsi="Times New Roman" w:cs="Times New Roman"/>
          <w:color w:val="000000"/>
        </w:rPr>
        <w:t xml:space="preserve">.  </w:t>
      </w:r>
    </w:p>
    <w:p w:rsidR="000C150B" w:rsidRDefault="003B5732" w:rsidP="000C150B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8" w:line="255" w:lineRule="auto"/>
        <w:ind w:left="709" w:right="431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>Wszelkie pytania, związane z Konkursem powinny być kierowane do</w:t>
      </w:r>
      <w:r w:rsidR="008B5881">
        <w:rPr>
          <w:rFonts w:ascii="Times New Roman" w:hAnsi="Times New Roman" w:cs="Times New Roman"/>
          <w:color w:val="000000"/>
        </w:rPr>
        <w:t xml:space="preserve"> </w:t>
      </w:r>
      <w:r w:rsidRPr="008B5881">
        <w:rPr>
          <w:rFonts w:ascii="Times New Roman" w:hAnsi="Times New Roman" w:cs="Times New Roman"/>
          <w:color w:val="000000"/>
        </w:rPr>
        <w:t>Organizatora.</w:t>
      </w:r>
    </w:p>
    <w:p w:rsidR="0074163D" w:rsidRPr="008B5881" w:rsidRDefault="003B5732" w:rsidP="008B5881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8" w:line="255" w:lineRule="auto"/>
        <w:ind w:left="709" w:right="1870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 xml:space="preserve">Załączniki do niniejszego Regulaminu stanowią </w:t>
      </w:r>
    </w:p>
    <w:p w:rsidR="00520922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52" w:lineRule="auto"/>
        <w:ind w:left="1095" w:right="572" w:hanging="8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a) załączni</w:t>
      </w:r>
      <w:r w:rsidR="00520922">
        <w:rPr>
          <w:rFonts w:ascii="Times New Roman" w:hAnsi="Times New Roman" w:cs="Times New Roman"/>
          <w:color w:val="000000"/>
        </w:rPr>
        <w:t xml:space="preserve">k </w:t>
      </w:r>
      <w:r w:rsidRPr="00DA1C8D">
        <w:rPr>
          <w:rFonts w:ascii="Times New Roman" w:hAnsi="Times New Roman" w:cs="Times New Roman"/>
          <w:color w:val="000000"/>
        </w:rPr>
        <w:t>nr</w:t>
      </w:r>
      <w:r w:rsidR="00520922">
        <w:rPr>
          <w:rFonts w:ascii="Times New Roman" w:hAnsi="Times New Roman" w:cs="Times New Roman"/>
          <w:color w:val="000000"/>
        </w:rPr>
        <w:t xml:space="preserve"> </w:t>
      </w:r>
      <w:r w:rsidRPr="00DA1C8D">
        <w:rPr>
          <w:rFonts w:ascii="Times New Roman" w:hAnsi="Times New Roman" w:cs="Times New Roman"/>
          <w:color w:val="000000"/>
        </w:rPr>
        <w:t xml:space="preserve">1a – Oświadczenie Rodzica/Opiekuna Prawnego Uczestnika Niepełnoletniego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52" w:lineRule="auto"/>
        <w:ind w:left="1095" w:right="572" w:hanging="8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b) załącznik nr 1b – Oświadczenie Uczestnika Pełnoletniego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c) załącznik nr 2 – Formularz zgłoszeniowy Koordynatora </w:t>
      </w:r>
    </w:p>
    <w:p w:rsidR="0074163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d) załącznik nr 3 – Wyty</w:t>
      </w:r>
      <w:r w:rsidR="00BF2AF4">
        <w:rPr>
          <w:rFonts w:ascii="Times New Roman" w:hAnsi="Times New Roman" w:cs="Times New Roman"/>
          <w:color w:val="000000"/>
        </w:rPr>
        <w:t>czne dotyczące wykonania poster</w:t>
      </w:r>
    </w:p>
    <w:p w:rsidR="00BF2AF4" w:rsidRDefault="00BF2AF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BF2AF4" w:rsidRDefault="00BF2AF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 w:hanging="108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Organizator</w:t>
      </w: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Wyższa Szkoła Inżynierii i Zdrowia  w Warszawie</w:t>
      </w: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</w:p>
    <w:p w:rsidR="004C48C4" w:rsidRPr="00DA1C8D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  <w:sectPr w:rsidR="004C48C4" w:rsidRPr="00DA1C8D">
          <w:type w:val="continuous"/>
          <w:pgSz w:w="11900" w:h="16820"/>
          <w:pgMar w:top="1411" w:right="839" w:bottom="345" w:left="1416" w:header="0" w:footer="720" w:gutter="0"/>
          <w:cols w:space="708" w:equalWidth="0">
            <w:col w:w="9644" w:space="0"/>
          </w:cols>
        </w:sectPr>
      </w:pPr>
    </w:p>
    <w:p w:rsidR="0074163D" w:rsidRPr="00DA1C8D" w:rsidRDefault="0074163D" w:rsidP="00BF2A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42" w:line="240" w:lineRule="auto"/>
        <w:rPr>
          <w:rFonts w:ascii="Times New Roman" w:eastAsia="Calibri" w:hAnsi="Times New Roman" w:cs="Times New Roman"/>
          <w:b/>
          <w:color w:val="000000"/>
        </w:rPr>
      </w:pPr>
    </w:p>
    <w:sectPr w:rsidR="0074163D" w:rsidRPr="00DA1C8D">
      <w:type w:val="continuous"/>
      <w:pgSz w:w="11900" w:h="16820"/>
      <w:pgMar w:top="1411" w:right="832" w:bottom="345" w:left="5435" w:header="0" w:footer="720" w:gutter="0"/>
      <w:cols w:num="2" w:space="708" w:equalWidth="0">
        <w:col w:w="2820" w:space="0"/>
        <w:col w:w="2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71A"/>
    <w:multiLevelType w:val="hybridMultilevel"/>
    <w:tmpl w:val="9C841852"/>
    <w:lvl w:ilvl="0" w:tplc="F058FF4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80A77"/>
    <w:multiLevelType w:val="hybridMultilevel"/>
    <w:tmpl w:val="483213E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26F00F1"/>
    <w:multiLevelType w:val="hybridMultilevel"/>
    <w:tmpl w:val="80D0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A7933"/>
    <w:multiLevelType w:val="hybridMultilevel"/>
    <w:tmpl w:val="C17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7FEB"/>
    <w:multiLevelType w:val="hybridMultilevel"/>
    <w:tmpl w:val="4536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21A4"/>
    <w:multiLevelType w:val="hybridMultilevel"/>
    <w:tmpl w:val="22149D24"/>
    <w:lvl w:ilvl="0" w:tplc="1466EC18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6700"/>
    <w:multiLevelType w:val="hybridMultilevel"/>
    <w:tmpl w:val="6BD0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392"/>
    <w:multiLevelType w:val="hybridMultilevel"/>
    <w:tmpl w:val="2D9AF398"/>
    <w:lvl w:ilvl="0" w:tplc="6E74C38A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177810D2"/>
    <w:multiLevelType w:val="hybridMultilevel"/>
    <w:tmpl w:val="D1787DC0"/>
    <w:lvl w:ilvl="0" w:tplc="BB16A9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E634E"/>
    <w:multiLevelType w:val="hybridMultilevel"/>
    <w:tmpl w:val="68ECA020"/>
    <w:lvl w:ilvl="0" w:tplc="AF9ED5B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28F50B06"/>
    <w:multiLevelType w:val="hybridMultilevel"/>
    <w:tmpl w:val="CB20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7ACD"/>
    <w:multiLevelType w:val="hybridMultilevel"/>
    <w:tmpl w:val="9B4E7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7250"/>
    <w:multiLevelType w:val="hybridMultilevel"/>
    <w:tmpl w:val="F66E63A8"/>
    <w:lvl w:ilvl="0" w:tplc="AC1C607C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5B46705"/>
    <w:multiLevelType w:val="hybridMultilevel"/>
    <w:tmpl w:val="0550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E18E4"/>
    <w:multiLevelType w:val="hybridMultilevel"/>
    <w:tmpl w:val="1D5CC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6A4F"/>
    <w:multiLevelType w:val="hybridMultilevel"/>
    <w:tmpl w:val="2A72D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97920"/>
    <w:multiLevelType w:val="hybridMultilevel"/>
    <w:tmpl w:val="11901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1BF"/>
    <w:multiLevelType w:val="hybridMultilevel"/>
    <w:tmpl w:val="E534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0A05"/>
    <w:multiLevelType w:val="hybridMultilevel"/>
    <w:tmpl w:val="3BAA7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73C5C"/>
    <w:multiLevelType w:val="hybridMultilevel"/>
    <w:tmpl w:val="9CE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458B"/>
    <w:multiLevelType w:val="hybridMultilevel"/>
    <w:tmpl w:val="4AE8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BB2"/>
    <w:multiLevelType w:val="hybridMultilevel"/>
    <w:tmpl w:val="A8961AA0"/>
    <w:lvl w:ilvl="0" w:tplc="449A376C">
      <w:start w:val="5"/>
      <w:numFmt w:val="bullet"/>
      <w:lvlText w:val="•"/>
      <w:lvlJc w:val="left"/>
      <w:pPr>
        <w:ind w:left="786" w:hanging="360"/>
      </w:pPr>
      <w:rPr>
        <w:rFonts w:ascii="Times New Roman" w:eastAsia="Noto Sans Symbol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FBE64CF"/>
    <w:multiLevelType w:val="hybridMultilevel"/>
    <w:tmpl w:val="57EC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A676A"/>
    <w:multiLevelType w:val="hybridMultilevel"/>
    <w:tmpl w:val="0BB4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45C08"/>
    <w:multiLevelType w:val="hybridMultilevel"/>
    <w:tmpl w:val="1D7EB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552CEA6">
      <w:start w:val="7"/>
      <w:numFmt w:val="bullet"/>
      <w:lvlText w:val="•"/>
      <w:lvlJc w:val="left"/>
      <w:pPr>
        <w:ind w:left="2340" w:hanging="360"/>
      </w:pPr>
      <w:rPr>
        <w:rFonts w:ascii="Times New Roman" w:eastAsia="Noto Sans Symbols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005FA"/>
    <w:multiLevelType w:val="hybridMultilevel"/>
    <w:tmpl w:val="02A2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A3D"/>
    <w:multiLevelType w:val="hybridMultilevel"/>
    <w:tmpl w:val="649C4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E47FE"/>
    <w:multiLevelType w:val="hybridMultilevel"/>
    <w:tmpl w:val="C07A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9504C"/>
    <w:multiLevelType w:val="hybridMultilevel"/>
    <w:tmpl w:val="72CC8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A7A97"/>
    <w:multiLevelType w:val="hybridMultilevel"/>
    <w:tmpl w:val="E12A9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D225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152F7"/>
    <w:multiLevelType w:val="hybridMultilevel"/>
    <w:tmpl w:val="C3E0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95AB5"/>
    <w:multiLevelType w:val="hybridMultilevel"/>
    <w:tmpl w:val="2A402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070A3"/>
    <w:multiLevelType w:val="hybridMultilevel"/>
    <w:tmpl w:val="D7D82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05083"/>
    <w:multiLevelType w:val="hybridMultilevel"/>
    <w:tmpl w:val="C3E0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B7E43"/>
    <w:multiLevelType w:val="hybridMultilevel"/>
    <w:tmpl w:val="44AE5D7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7DAE54AA"/>
    <w:multiLevelType w:val="hybridMultilevel"/>
    <w:tmpl w:val="2B5A9E80"/>
    <w:lvl w:ilvl="0" w:tplc="13D67C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9"/>
  </w:num>
  <w:num w:numId="4">
    <w:abstractNumId w:val="7"/>
  </w:num>
  <w:num w:numId="5">
    <w:abstractNumId w:val="13"/>
  </w:num>
  <w:num w:numId="6">
    <w:abstractNumId w:val="32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10"/>
  </w:num>
  <w:num w:numId="12">
    <w:abstractNumId w:val="15"/>
  </w:num>
  <w:num w:numId="13">
    <w:abstractNumId w:val="21"/>
  </w:num>
  <w:num w:numId="14">
    <w:abstractNumId w:val="22"/>
  </w:num>
  <w:num w:numId="15">
    <w:abstractNumId w:val="33"/>
  </w:num>
  <w:num w:numId="16">
    <w:abstractNumId w:val="11"/>
  </w:num>
  <w:num w:numId="17">
    <w:abstractNumId w:val="35"/>
  </w:num>
  <w:num w:numId="18">
    <w:abstractNumId w:val="24"/>
  </w:num>
  <w:num w:numId="19">
    <w:abstractNumId w:val="27"/>
  </w:num>
  <w:num w:numId="20">
    <w:abstractNumId w:val="25"/>
  </w:num>
  <w:num w:numId="21">
    <w:abstractNumId w:val="30"/>
  </w:num>
  <w:num w:numId="22">
    <w:abstractNumId w:val="18"/>
  </w:num>
  <w:num w:numId="23">
    <w:abstractNumId w:val="16"/>
  </w:num>
  <w:num w:numId="24">
    <w:abstractNumId w:val="14"/>
  </w:num>
  <w:num w:numId="25">
    <w:abstractNumId w:val="28"/>
  </w:num>
  <w:num w:numId="26">
    <w:abstractNumId w:val="6"/>
  </w:num>
  <w:num w:numId="27">
    <w:abstractNumId w:val="19"/>
  </w:num>
  <w:num w:numId="28">
    <w:abstractNumId w:val="26"/>
  </w:num>
  <w:num w:numId="29">
    <w:abstractNumId w:val="1"/>
  </w:num>
  <w:num w:numId="30">
    <w:abstractNumId w:val="3"/>
  </w:num>
  <w:num w:numId="31">
    <w:abstractNumId w:val="34"/>
  </w:num>
  <w:num w:numId="32">
    <w:abstractNumId w:val="8"/>
  </w:num>
  <w:num w:numId="33">
    <w:abstractNumId w:val="4"/>
  </w:num>
  <w:num w:numId="34">
    <w:abstractNumId w:val="2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3D"/>
    <w:rsid w:val="000900CA"/>
    <w:rsid w:val="000C150B"/>
    <w:rsid w:val="00170CD1"/>
    <w:rsid w:val="00176135"/>
    <w:rsid w:val="00292AF6"/>
    <w:rsid w:val="00331FE0"/>
    <w:rsid w:val="00375E43"/>
    <w:rsid w:val="00376DFF"/>
    <w:rsid w:val="003B5732"/>
    <w:rsid w:val="003C62F6"/>
    <w:rsid w:val="004360EE"/>
    <w:rsid w:val="004C48C4"/>
    <w:rsid w:val="00520922"/>
    <w:rsid w:val="0052311F"/>
    <w:rsid w:val="00625C1D"/>
    <w:rsid w:val="00632BEF"/>
    <w:rsid w:val="0068157B"/>
    <w:rsid w:val="006A09E5"/>
    <w:rsid w:val="0072107A"/>
    <w:rsid w:val="0074163D"/>
    <w:rsid w:val="00756088"/>
    <w:rsid w:val="008B5881"/>
    <w:rsid w:val="008C0E82"/>
    <w:rsid w:val="009C61D0"/>
    <w:rsid w:val="00A33B1C"/>
    <w:rsid w:val="00A41869"/>
    <w:rsid w:val="00A52BC3"/>
    <w:rsid w:val="00A61A0B"/>
    <w:rsid w:val="00A7770E"/>
    <w:rsid w:val="00A801AC"/>
    <w:rsid w:val="00AE3FDD"/>
    <w:rsid w:val="00AF4221"/>
    <w:rsid w:val="00B0540A"/>
    <w:rsid w:val="00B937FB"/>
    <w:rsid w:val="00BB32E9"/>
    <w:rsid w:val="00BF1758"/>
    <w:rsid w:val="00BF2AF4"/>
    <w:rsid w:val="00C24AC5"/>
    <w:rsid w:val="00C727DF"/>
    <w:rsid w:val="00C91931"/>
    <w:rsid w:val="00C97089"/>
    <w:rsid w:val="00CC62BF"/>
    <w:rsid w:val="00D15A02"/>
    <w:rsid w:val="00D762B5"/>
    <w:rsid w:val="00DA1C8D"/>
    <w:rsid w:val="00DD24BC"/>
    <w:rsid w:val="00EE2643"/>
    <w:rsid w:val="00EE2770"/>
    <w:rsid w:val="00F44294"/>
    <w:rsid w:val="00F5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565E"/>
  <w15:docId w15:val="{EBE7540C-7FCB-432B-9F2E-FA45173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61A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708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08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7770E"/>
    <w:rPr>
      <w:i/>
      <w:iCs/>
    </w:rPr>
  </w:style>
  <w:style w:type="character" w:customStyle="1" w:styleId="bx-font">
    <w:name w:val="bx-font"/>
    <w:basedOn w:val="Domylnaczcionkaakapitu"/>
    <w:rsid w:val="00EE2770"/>
  </w:style>
  <w:style w:type="paragraph" w:styleId="Tekstdymka">
    <w:name w:val="Balloon Text"/>
    <w:basedOn w:val="Normalny"/>
    <w:link w:val="TekstdymkaZnak"/>
    <w:uiPriority w:val="99"/>
    <w:semiHidden/>
    <w:unhideWhenUsed/>
    <w:rsid w:val="004C48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darzenia@wsiiz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siiz.pl/biolimpiada-20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ydarzenia@wsii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darzenia@wsi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7DEF-B663-49F7-8DF9-E6FEEC5E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Eryk Chodowski</dc:creator>
  <cp:lastModifiedBy>Eryk Chodowski</cp:lastModifiedBy>
  <cp:revision>4</cp:revision>
  <cp:lastPrinted>2025-08-28T07:37:00Z</cp:lastPrinted>
  <dcterms:created xsi:type="dcterms:W3CDTF">2025-08-28T07:35:00Z</dcterms:created>
  <dcterms:modified xsi:type="dcterms:W3CDTF">2025-12-03T07:11:00Z</dcterms:modified>
</cp:coreProperties>
</file>